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5BCCB" w14:textId="77777777" w:rsidR="00D76E5B" w:rsidRPr="00775676" w:rsidRDefault="00D76E5B" w:rsidP="00984007">
      <w:pPr>
        <w:spacing w:before="240"/>
        <w:jc w:val="center"/>
        <w:rPr>
          <w:b/>
          <w:sz w:val="28"/>
          <w:szCs w:val="28"/>
        </w:rPr>
      </w:pPr>
      <w:r w:rsidRPr="008A76BF">
        <w:rPr>
          <w:b/>
          <w:sz w:val="28"/>
          <w:szCs w:val="28"/>
        </w:rPr>
        <w:t>PAPER TITLE</w:t>
      </w:r>
    </w:p>
    <w:p w14:paraId="1B9870FE" w14:textId="77777777" w:rsidR="00D76E5B" w:rsidRPr="00516519" w:rsidRDefault="00D76E5B" w:rsidP="00984007">
      <w:pPr>
        <w:spacing w:after="120"/>
        <w:jc w:val="center"/>
        <w:rPr>
          <w:bCs/>
          <w:i/>
          <w:iCs/>
          <w:sz w:val="28"/>
          <w:szCs w:val="28"/>
        </w:rPr>
      </w:pPr>
      <w:r w:rsidRPr="00516519">
        <w:rPr>
          <w:bCs/>
          <w:i/>
          <w:iCs/>
          <w:color w:val="FF0000"/>
          <w:sz w:val="20"/>
        </w:rPr>
        <w:t>(</w:t>
      </w:r>
      <w:r>
        <w:rPr>
          <w:bCs/>
          <w:i/>
          <w:iCs/>
          <w:color w:val="FF0000"/>
          <w:sz w:val="20"/>
        </w:rPr>
        <w:t>font 14, Times New Roman,</w:t>
      </w:r>
      <w:r w:rsidRPr="00516519">
        <w:rPr>
          <w:bCs/>
          <w:i/>
          <w:iCs/>
          <w:color w:val="FF0000"/>
          <w:sz w:val="20"/>
        </w:rPr>
        <w:t xml:space="preserve"> Bold</w:t>
      </w:r>
      <w:r>
        <w:rPr>
          <w:bCs/>
          <w:i/>
          <w:iCs/>
          <w:color w:val="FF0000"/>
          <w:sz w:val="20"/>
        </w:rPr>
        <w:t xml:space="preserve"> Capitalize each word, </w:t>
      </w:r>
      <w:proofErr w:type="spellStart"/>
      <w:r w:rsidRPr="00710D26">
        <w:rPr>
          <w:bCs/>
          <w:i/>
          <w:iCs/>
          <w:color w:val="FF0000"/>
          <w:sz w:val="20"/>
        </w:rPr>
        <w:t>Centering</w:t>
      </w:r>
      <w:proofErr w:type="spellEnd"/>
      <w:r w:rsidRPr="00516519">
        <w:rPr>
          <w:bCs/>
          <w:i/>
          <w:iCs/>
          <w:color w:val="FF0000"/>
          <w:sz w:val="20"/>
        </w:rPr>
        <w:t>)</w:t>
      </w:r>
      <w:r w:rsidRPr="00516519">
        <w:rPr>
          <w:bCs/>
          <w:i/>
          <w:iCs/>
          <w:sz w:val="28"/>
          <w:szCs w:val="28"/>
        </w:rPr>
        <w:br/>
      </w:r>
    </w:p>
    <w:p w14:paraId="4233916C" w14:textId="2E578349" w:rsidR="00D76E5B" w:rsidRPr="00AC288B" w:rsidRDefault="00D76E5B" w:rsidP="00984007">
      <w:pPr>
        <w:jc w:val="center"/>
        <w:rPr>
          <w:b/>
          <w:sz w:val="24"/>
          <w:szCs w:val="24"/>
          <w:vertAlign w:val="superscript"/>
        </w:rPr>
      </w:pPr>
      <w:r w:rsidRPr="00AC288B">
        <w:rPr>
          <w:b/>
          <w:sz w:val="24"/>
          <w:szCs w:val="24"/>
        </w:rPr>
        <w:t>First Author</w:t>
      </w:r>
      <w:r w:rsidRPr="00AC288B">
        <w:rPr>
          <w:b/>
          <w:sz w:val="24"/>
          <w:szCs w:val="24"/>
          <w:vertAlign w:val="superscript"/>
        </w:rPr>
        <w:t>1*</w:t>
      </w:r>
      <w:r w:rsidRPr="00AC288B">
        <w:rPr>
          <w:b/>
          <w:sz w:val="24"/>
          <w:szCs w:val="24"/>
        </w:rPr>
        <w:t>, Second Author</w:t>
      </w:r>
      <w:r w:rsidRPr="00AC288B">
        <w:rPr>
          <w:b/>
          <w:sz w:val="24"/>
          <w:szCs w:val="24"/>
          <w:vertAlign w:val="superscript"/>
        </w:rPr>
        <w:t>2</w:t>
      </w:r>
      <w:r w:rsidRPr="00AC288B">
        <w:rPr>
          <w:b/>
          <w:sz w:val="24"/>
          <w:szCs w:val="24"/>
        </w:rPr>
        <w:t>, Third Author</w:t>
      </w:r>
      <w:r w:rsidRPr="00AC288B">
        <w:rPr>
          <w:b/>
          <w:sz w:val="24"/>
          <w:szCs w:val="24"/>
          <w:vertAlign w:val="superscript"/>
        </w:rPr>
        <w:t>2</w:t>
      </w:r>
      <w:r w:rsidRPr="00AC288B">
        <w:rPr>
          <w:b/>
          <w:sz w:val="24"/>
          <w:szCs w:val="24"/>
        </w:rPr>
        <w:t xml:space="preserve"> and Fourth Author</w:t>
      </w:r>
      <w:r w:rsidRPr="00AC288B">
        <w:rPr>
          <w:b/>
          <w:sz w:val="24"/>
          <w:szCs w:val="24"/>
          <w:vertAlign w:val="superscript"/>
        </w:rPr>
        <w:t>1</w:t>
      </w:r>
    </w:p>
    <w:p w14:paraId="4F5EAB35" w14:textId="77777777" w:rsidR="00D76E5B" w:rsidRPr="00516519" w:rsidRDefault="00D76E5B" w:rsidP="00984007">
      <w:pPr>
        <w:jc w:val="center"/>
        <w:rPr>
          <w:bCs/>
          <w:i/>
          <w:iCs/>
          <w:vertAlign w:val="superscript"/>
        </w:rPr>
      </w:pPr>
      <w:r w:rsidRPr="00516519">
        <w:rPr>
          <w:bCs/>
          <w:i/>
          <w:iCs/>
          <w:color w:val="FF0000"/>
          <w:sz w:val="20"/>
        </w:rPr>
        <w:t>(</w:t>
      </w:r>
      <w:r>
        <w:rPr>
          <w:bCs/>
          <w:i/>
          <w:iCs/>
          <w:color w:val="FF0000"/>
          <w:sz w:val="20"/>
        </w:rPr>
        <w:t xml:space="preserve">font 12, </w:t>
      </w:r>
      <w:r w:rsidRPr="00516519">
        <w:rPr>
          <w:bCs/>
          <w:i/>
          <w:iCs/>
          <w:color w:val="FF0000"/>
          <w:sz w:val="20"/>
        </w:rPr>
        <w:t>Times New Roman</w:t>
      </w:r>
      <w:r>
        <w:rPr>
          <w:bCs/>
          <w:i/>
          <w:iCs/>
          <w:color w:val="FF0000"/>
          <w:sz w:val="20"/>
        </w:rPr>
        <w:t>,</w:t>
      </w:r>
      <w:r w:rsidRPr="00516519">
        <w:rPr>
          <w:bCs/>
          <w:i/>
          <w:iCs/>
          <w:color w:val="FF0000"/>
          <w:sz w:val="20"/>
        </w:rPr>
        <w:t xml:space="preserve"> Bold</w:t>
      </w:r>
      <w:r>
        <w:rPr>
          <w:bCs/>
          <w:i/>
          <w:iCs/>
          <w:color w:val="FF0000"/>
          <w:sz w:val="20"/>
        </w:rPr>
        <w:t xml:space="preserve">, </w:t>
      </w:r>
      <w:proofErr w:type="spellStart"/>
      <w:r w:rsidRPr="00710D26">
        <w:rPr>
          <w:bCs/>
          <w:i/>
          <w:iCs/>
          <w:color w:val="FF0000"/>
          <w:sz w:val="20"/>
        </w:rPr>
        <w:t>Centering</w:t>
      </w:r>
      <w:proofErr w:type="spellEnd"/>
      <w:r w:rsidRPr="00516519">
        <w:rPr>
          <w:bCs/>
          <w:i/>
          <w:iCs/>
          <w:color w:val="FF0000"/>
          <w:sz w:val="20"/>
        </w:rPr>
        <w:t>)</w:t>
      </w:r>
    </w:p>
    <w:p w14:paraId="7DDAFB53" w14:textId="77777777" w:rsidR="00D76E5B" w:rsidRPr="00BB79BF" w:rsidRDefault="00D76E5B" w:rsidP="00984007">
      <w:pPr>
        <w:spacing w:line="280" w:lineRule="exact"/>
        <w:jc w:val="center"/>
      </w:pPr>
    </w:p>
    <w:p w14:paraId="54E88EA5" w14:textId="77777777" w:rsidR="00D76E5B" w:rsidRPr="00BB79BF" w:rsidRDefault="00D76E5B" w:rsidP="00984007">
      <w:pPr>
        <w:jc w:val="center"/>
        <w:rPr>
          <w:i/>
        </w:rPr>
      </w:pPr>
      <w:r w:rsidRPr="00AC288B">
        <w:rPr>
          <w:i/>
          <w:sz w:val="24"/>
          <w:szCs w:val="24"/>
          <w:vertAlign w:val="superscript"/>
        </w:rPr>
        <w:t>1</w:t>
      </w:r>
      <w:r w:rsidRPr="00AC288B">
        <w:rPr>
          <w:i/>
          <w:sz w:val="24"/>
          <w:szCs w:val="24"/>
        </w:rPr>
        <w:t>(1st Affiliation) Department Name, Name of Organization, City, Country;</w:t>
      </w:r>
      <w:r w:rsidRPr="00AC288B">
        <w:rPr>
          <w:i/>
          <w:sz w:val="24"/>
          <w:szCs w:val="24"/>
          <w:vertAlign w:val="superscript"/>
        </w:rPr>
        <w:t>2</w:t>
      </w:r>
      <w:r w:rsidRPr="00AC288B">
        <w:rPr>
          <w:i/>
          <w:sz w:val="24"/>
          <w:szCs w:val="24"/>
        </w:rPr>
        <w:t xml:space="preserve">(2nd Affiliation) Department Name, Name of Organization, City, </w:t>
      </w:r>
      <w:proofErr w:type="gramStart"/>
      <w:r w:rsidRPr="00AC288B">
        <w:rPr>
          <w:i/>
          <w:sz w:val="24"/>
          <w:szCs w:val="24"/>
        </w:rPr>
        <w:t>Country</w:t>
      </w:r>
      <w:r w:rsidRPr="00BB79BF">
        <w:rPr>
          <w:i/>
        </w:rPr>
        <w:t>.</w:t>
      </w:r>
      <w:r w:rsidRPr="00516519">
        <w:rPr>
          <w:bCs/>
          <w:i/>
          <w:iCs/>
          <w:color w:val="FF0000"/>
          <w:sz w:val="20"/>
        </w:rPr>
        <w:t>(</w:t>
      </w:r>
      <w:proofErr w:type="gramEnd"/>
      <w:r>
        <w:rPr>
          <w:bCs/>
          <w:i/>
          <w:iCs/>
          <w:color w:val="FF0000"/>
          <w:sz w:val="20"/>
        </w:rPr>
        <w:t xml:space="preserve">font 12, </w:t>
      </w:r>
      <w:r w:rsidRPr="0039450C">
        <w:rPr>
          <w:bCs/>
          <w:i/>
          <w:iCs/>
          <w:color w:val="FF0000"/>
          <w:sz w:val="20"/>
        </w:rPr>
        <w:t>Times New Roman</w:t>
      </w:r>
      <w:r>
        <w:rPr>
          <w:bCs/>
          <w:i/>
          <w:iCs/>
          <w:color w:val="FF0000"/>
          <w:sz w:val="20"/>
        </w:rPr>
        <w:t xml:space="preserve">, </w:t>
      </w:r>
      <w:proofErr w:type="spellStart"/>
      <w:r w:rsidRPr="00710D26">
        <w:rPr>
          <w:bCs/>
          <w:i/>
          <w:iCs/>
          <w:color w:val="FF0000"/>
          <w:sz w:val="20"/>
        </w:rPr>
        <w:t>Centering</w:t>
      </w:r>
      <w:proofErr w:type="spellEnd"/>
      <w:r w:rsidRPr="0039450C">
        <w:rPr>
          <w:bCs/>
          <w:i/>
          <w:iCs/>
          <w:color w:val="FF0000"/>
          <w:sz w:val="20"/>
        </w:rPr>
        <w:t>)</w:t>
      </w:r>
    </w:p>
    <w:p w14:paraId="78B53491" w14:textId="77777777" w:rsidR="00D76E5B" w:rsidRPr="00BB79BF" w:rsidRDefault="00D76E5B" w:rsidP="00562C67">
      <w:pPr>
        <w:rPr>
          <w:i/>
        </w:rPr>
      </w:pPr>
    </w:p>
    <w:p w14:paraId="5AAE9CB4" w14:textId="77777777" w:rsidR="00D76E5B" w:rsidRPr="00AC288B" w:rsidRDefault="00D76E5B" w:rsidP="00D76E5B">
      <w:pPr>
        <w:autoSpaceDE w:val="0"/>
        <w:autoSpaceDN w:val="0"/>
        <w:adjustRightInd w:val="0"/>
        <w:rPr>
          <w:sz w:val="24"/>
          <w:szCs w:val="24"/>
        </w:rPr>
      </w:pPr>
      <w:r w:rsidRPr="00AC288B">
        <w:rPr>
          <w:sz w:val="24"/>
          <w:szCs w:val="24"/>
        </w:rPr>
        <w:t xml:space="preserve">Received:        / Accepted: </w:t>
      </w:r>
    </w:p>
    <w:p w14:paraId="77BE934F" w14:textId="77777777" w:rsidR="00D76E5B" w:rsidRPr="00A13198" w:rsidRDefault="00D76E5B" w:rsidP="00D76E5B">
      <w:pPr>
        <w:autoSpaceDE w:val="0"/>
        <w:autoSpaceDN w:val="0"/>
        <w:adjustRightInd w:val="0"/>
        <w:rPr>
          <w:sz w:val="24"/>
          <w:szCs w:val="24"/>
        </w:rPr>
      </w:pPr>
      <w:r w:rsidRPr="00A13198">
        <w:rPr>
          <w:sz w:val="24"/>
          <w:szCs w:val="24"/>
        </w:rPr>
        <w:t>DOI:</w:t>
      </w:r>
    </w:p>
    <w:p w14:paraId="65262972" w14:textId="77777777" w:rsidR="00D76E5B" w:rsidRPr="003E17E6" w:rsidRDefault="00D76E5B" w:rsidP="00D76E5B">
      <w:pPr>
        <w:ind w:right="262"/>
        <w:jc w:val="both"/>
      </w:pPr>
      <w:r w:rsidRPr="007F01B0">
        <w:rPr>
          <w:bCs/>
          <w:i/>
          <w:iCs/>
          <w:color w:val="FF0000"/>
          <w:sz w:val="20"/>
        </w:rPr>
        <w:t>(</w:t>
      </w:r>
      <w:r>
        <w:rPr>
          <w:bCs/>
          <w:i/>
          <w:iCs/>
          <w:color w:val="FF0000"/>
          <w:sz w:val="20"/>
        </w:rPr>
        <w:t xml:space="preserve">all the paper font 12, Times New Roman, Single </w:t>
      </w:r>
      <w:r w:rsidRPr="00790135">
        <w:rPr>
          <w:bCs/>
          <w:i/>
          <w:iCs/>
          <w:color w:val="FF0000"/>
          <w:sz w:val="20"/>
        </w:rPr>
        <w:t>spacing</w:t>
      </w:r>
      <w:r w:rsidRPr="007F01B0">
        <w:rPr>
          <w:bCs/>
          <w:i/>
          <w:iCs/>
          <w:color w:val="FF0000"/>
          <w:sz w:val="20"/>
        </w:rPr>
        <w:t>)</w:t>
      </w:r>
    </w:p>
    <w:p w14:paraId="0410DC0D" w14:textId="77777777" w:rsidR="003312B7" w:rsidRPr="00970C52" w:rsidRDefault="003312B7" w:rsidP="00822A49">
      <w:pPr>
        <w:pStyle w:val="Els-Affiliation"/>
        <w:spacing w:after="220"/>
        <w:rPr>
          <w:rFonts w:cs="Sakkal Majalla"/>
          <w:i w:val="0"/>
          <w:iCs/>
          <w:lang w:eastAsia="zh-CN"/>
        </w:rPr>
      </w:pPr>
    </w:p>
    <w:tbl>
      <w:tblPr>
        <w:tblStyle w:val="TableGrid"/>
        <w:tblW w:w="992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236"/>
        <w:gridCol w:w="7025"/>
      </w:tblGrid>
      <w:tr w:rsidR="00CD1499" w:rsidRPr="00131258" w14:paraId="3F0D7447" w14:textId="77777777" w:rsidTr="004D52E3">
        <w:trPr>
          <w:trHeight w:val="1928"/>
          <w:jc w:val="center"/>
        </w:trPr>
        <w:tc>
          <w:tcPr>
            <w:tcW w:w="2662" w:type="dxa"/>
          </w:tcPr>
          <w:p w14:paraId="15D685D7" w14:textId="77777777" w:rsidR="00CD1499" w:rsidRPr="00AC288B" w:rsidRDefault="00AC288B" w:rsidP="00AC288B">
            <w:pPr>
              <w:rPr>
                <w:rFonts w:cs="Sakkal Majalla"/>
                <w:sz w:val="24"/>
                <w:szCs w:val="24"/>
                <w:lang w:val="en-US"/>
              </w:rPr>
            </w:pPr>
            <w:r w:rsidRPr="00AC288B">
              <w:rPr>
                <w:rFonts w:cs="Sakkal Majalla"/>
                <w:sz w:val="24"/>
                <w:szCs w:val="24"/>
                <w:lang w:val="en-US"/>
              </w:rPr>
              <w:t>KEYWORDS:</w:t>
            </w:r>
          </w:p>
          <w:p w14:paraId="61D93589" w14:textId="77777777" w:rsidR="00CD1499" w:rsidRPr="00131258" w:rsidRDefault="00E45CE0" w:rsidP="00822A49">
            <w:pPr>
              <w:pStyle w:val="Els-keywords"/>
              <w:rPr>
                <w:rFonts w:cs="Sakkal Majalla"/>
                <w:sz w:val="18"/>
                <w:szCs w:val="18"/>
              </w:rPr>
            </w:pPr>
            <w:r w:rsidRPr="00AC288B">
              <w:rPr>
                <w:rFonts w:cs="Sakkal Majalla"/>
                <w:sz w:val="24"/>
                <w:szCs w:val="24"/>
              </w:rPr>
              <w:t>Each keyword to start on a new line</w:t>
            </w:r>
            <w:r w:rsidR="0064574D">
              <w:rPr>
                <w:rFonts w:cs="Sakkal Majalla"/>
                <w:sz w:val="24"/>
                <w:szCs w:val="24"/>
              </w:rPr>
              <w:t>.</w:t>
            </w:r>
            <w:r w:rsidRPr="00131258">
              <w:rPr>
                <w:rFonts w:cs="Sakkal Majalla"/>
                <w:sz w:val="18"/>
                <w:szCs w:val="18"/>
              </w:rPr>
              <w:t xml:space="preserve"> </w:t>
            </w:r>
          </w:p>
        </w:tc>
        <w:tc>
          <w:tcPr>
            <w:tcW w:w="236" w:type="dxa"/>
            <w:tcBorders>
              <w:bottom w:val="nil"/>
            </w:tcBorders>
          </w:tcPr>
          <w:p w14:paraId="64E7BDF5" w14:textId="77777777" w:rsidR="00CD1499" w:rsidRPr="00131258" w:rsidRDefault="00CD1499" w:rsidP="00822A49">
            <w:pPr>
              <w:rPr>
                <w:rFonts w:cs="Sakkal Majalla"/>
                <w:sz w:val="18"/>
                <w:szCs w:val="18"/>
              </w:rPr>
            </w:pPr>
          </w:p>
        </w:tc>
        <w:tc>
          <w:tcPr>
            <w:tcW w:w="7025" w:type="dxa"/>
          </w:tcPr>
          <w:p w14:paraId="296F3D24" w14:textId="77777777" w:rsidR="003400D6" w:rsidRPr="00AC288B" w:rsidRDefault="00AC288B" w:rsidP="00875602">
            <w:pPr>
              <w:pStyle w:val="Els-Abstract-head"/>
              <w:spacing w:before="0" w:after="0"/>
              <w:jc w:val="both"/>
              <w:rPr>
                <w:rFonts w:cs="Sakkal Majalla"/>
                <w:b w:val="0"/>
                <w:smallCaps/>
                <w:sz w:val="24"/>
                <w:szCs w:val="24"/>
              </w:rPr>
            </w:pPr>
            <w:r w:rsidRPr="00AC288B">
              <w:rPr>
                <w:rFonts w:cs="Sakkal Majalla"/>
                <w:b w:val="0"/>
                <w:smallCaps/>
                <w:sz w:val="24"/>
                <w:szCs w:val="24"/>
              </w:rPr>
              <w:t>A B S T R A C T:</w:t>
            </w:r>
          </w:p>
          <w:p w14:paraId="2B895F74" w14:textId="43FFF7E7" w:rsidR="00366293" w:rsidRPr="00AC288B" w:rsidRDefault="00822A49" w:rsidP="00590E8D">
            <w:pPr>
              <w:pStyle w:val="Els-Abstract-Copyright"/>
              <w:jc w:val="both"/>
              <w:rPr>
                <w:rFonts w:cs="Sakkal Majalla"/>
                <w:sz w:val="24"/>
                <w:szCs w:val="24"/>
              </w:rPr>
            </w:pPr>
            <w:r w:rsidRPr="00AC288B">
              <w:rPr>
                <w:rFonts w:cs="Sakkal Majalla"/>
                <w:sz w:val="24"/>
                <w:szCs w:val="24"/>
              </w:rPr>
              <w:t xml:space="preserve">Abstract: Please write down your abstract here or delete and type. (9 points, </w:t>
            </w:r>
            <w:r w:rsidR="00366293" w:rsidRPr="00AC288B">
              <w:rPr>
                <w:rFonts w:cs="Sakkal Majalla"/>
                <w:sz w:val="24"/>
                <w:szCs w:val="24"/>
              </w:rPr>
              <w:t>Times New Roman</w:t>
            </w:r>
            <w:r w:rsidRPr="00AC288B">
              <w:rPr>
                <w:rFonts w:cs="Sakkal Majalla"/>
                <w:sz w:val="24"/>
                <w:szCs w:val="24"/>
              </w:rPr>
              <w:t xml:space="preserve">, below </w:t>
            </w:r>
            <w:r w:rsidR="00984007">
              <w:rPr>
                <w:rFonts w:cs="Sakkal Majalla"/>
                <w:sz w:val="24"/>
                <w:szCs w:val="24"/>
              </w:rPr>
              <w:t>150-200</w:t>
            </w:r>
            <w:r w:rsidRPr="00AC288B">
              <w:rPr>
                <w:rFonts w:cs="Sakkal Majalla"/>
                <w:sz w:val="24"/>
                <w:szCs w:val="24"/>
              </w:rPr>
              <w:t xml:space="preserve"> words, A4 (21.0 cm x 29.7 cm), the abstract should summarize your paper, do not make references nor display equations in abstract)</w:t>
            </w:r>
            <w:r w:rsidR="0064574D">
              <w:rPr>
                <w:rFonts w:cs="Sakkal Majalla"/>
                <w:sz w:val="24"/>
                <w:szCs w:val="24"/>
              </w:rPr>
              <w:t>.</w:t>
            </w:r>
          </w:p>
          <w:p w14:paraId="501FA2A8" w14:textId="77777777" w:rsidR="00366293" w:rsidRPr="00AC288B" w:rsidRDefault="00366293" w:rsidP="00366293">
            <w:pPr>
              <w:rPr>
                <w:sz w:val="24"/>
                <w:szCs w:val="24"/>
                <w:lang w:val="en-US"/>
              </w:rPr>
            </w:pPr>
          </w:p>
          <w:p w14:paraId="68AFE5BD" w14:textId="77777777" w:rsidR="00CD1499" w:rsidRPr="00AC288B" w:rsidRDefault="00366293" w:rsidP="00366293">
            <w:pPr>
              <w:tabs>
                <w:tab w:val="left" w:pos="4335"/>
              </w:tabs>
              <w:rPr>
                <w:sz w:val="24"/>
                <w:szCs w:val="24"/>
                <w:lang w:val="en-US"/>
              </w:rPr>
            </w:pPr>
            <w:r w:rsidRPr="00AC288B">
              <w:rPr>
                <w:sz w:val="24"/>
                <w:szCs w:val="24"/>
                <w:lang w:val="en-US"/>
              </w:rPr>
              <w:tab/>
            </w:r>
          </w:p>
        </w:tc>
      </w:tr>
    </w:tbl>
    <w:p w14:paraId="0232A1DC" w14:textId="77777777" w:rsidR="007745CC" w:rsidRDefault="007745CC" w:rsidP="00984007">
      <w:pPr>
        <w:autoSpaceDE w:val="0"/>
        <w:autoSpaceDN w:val="0"/>
        <w:bidi/>
        <w:adjustRightInd w:val="0"/>
        <w:spacing w:before="240"/>
        <w:jc w:val="center"/>
        <w:rPr>
          <w:rFonts w:ascii="Simplified Arabic" w:hAnsi="Simplified Arabic" w:cs="Simplified Arabic"/>
          <w:bCs/>
          <w:sz w:val="28"/>
          <w:szCs w:val="28"/>
          <w:rtl/>
        </w:rPr>
      </w:pPr>
      <w:r w:rsidRPr="00A11121">
        <w:rPr>
          <w:rFonts w:ascii="Simplified Arabic" w:hAnsi="Simplified Arabic" w:cs="Simplified Arabic"/>
          <w:bCs/>
          <w:sz w:val="28"/>
          <w:szCs w:val="28"/>
          <w:rtl/>
        </w:rPr>
        <w:t>عنوان الورقة</w:t>
      </w:r>
    </w:p>
    <w:p w14:paraId="6B783522" w14:textId="77777777" w:rsidR="007745CC" w:rsidRPr="00A11121" w:rsidRDefault="007745CC" w:rsidP="00984007">
      <w:pPr>
        <w:autoSpaceDE w:val="0"/>
        <w:autoSpaceDN w:val="0"/>
        <w:bidi/>
        <w:adjustRightInd w:val="0"/>
        <w:spacing w:after="120"/>
        <w:jc w:val="center"/>
        <w:rPr>
          <w:rFonts w:ascii="Simplified Arabic" w:hAnsi="Simplified Arabic" w:cs="Simplified Arabic"/>
          <w:bCs/>
          <w:sz w:val="28"/>
          <w:szCs w:val="28"/>
          <w:rtl/>
        </w:rPr>
      </w:pPr>
      <w:r w:rsidRPr="0012133B">
        <w:rPr>
          <w:rFonts w:ascii="Simplified Arabic" w:hAnsi="Simplified Arabic" w:cs="Simplified Arabic" w:hint="cs"/>
          <w:b/>
          <w:i/>
          <w:iCs/>
          <w:color w:val="FF0000"/>
          <w:sz w:val="18"/>
          <w:szCs w:val="18"/>
          <w:rtl/>
        </w:rPr>
        <w:t xml:space="preserve">(حجم الخط 14 </w:t>
      </w:r>
      <w:r w:rsidRPr="0012133B">
        <w:rPr>
          <w:rFonts w:ascii="Simplified Arabic" w:hAnsi="Simplified Arabic" w:cs="Simplified Arabic"/>
          <w:b/>
          <w:i/>
          <w:iCs/>
          <w:color w:val="FF0000"/>
          <w:sz w:val="18"/>
          <w:szCs w:val="18"/>
        </w:rPr>
        <w:t>BOLD</w:t>
      </w:r>
      <w:r w:rsidRPr="0012133B">
        <w:rPr>
          <w:rFonts w:ascii="Simplified Arabic" w:hAnsi="Simplified Arabic" w:cs="Simplified Arabic" w:hint="cs"/>
          <w:b/>
          <w:i/>
          <w:iCs/>
          <w:color w:val="FF0000"/>
          <w:sz w:val="18"/>
          <w:szCs w:val="18"/>
          <w:rtl/>
        </w:rPr>
        <w:t xml:space="preserve"> نوع الخط </w:t>
      </w:r>
      <w:proofErr w:type="spellStart"/>
      <w:r w:rsidRPr="0012133B">
        <w:rPr>
          <w:rFonts w:ascii="Simplified Arabic" w:hAnsi="Simplified Arabic" w:cs="Simplified Arabic"/>
          <w:b/>
          <w:i/>
          <w:iCs/>
          <w:color w:val="FF0000"/>
          <w:sz w:val="18"/>
          <w:szCs w:val="18"/>
        </w:rPr>
        <w:t>Simplifiled</w:t>
      </w:r>
      <w:proofErr w:type="spellEnd"/>
      <w:r w:rsidRPr="0012133B">
        <w:rPr>
          <w:rFonts w:ascii="Simplified Arabic" w:hAnsi="Simplified Arabic" w:cs="Simplified Arabic"/>
          <w:b/>
          <w:i/>
          <w:iCs/>
          <w:color w:val="FF0000"/>
          <w:sz w:val="18"/>
          <w:szCs w:val="18"/>
        </w:rPr>
        <w:t xml:space="preserve"> Arabic</w:t>
      </w:r>
      <w:r w:rsidRPr="0012133B">
        <w:rPr>
          <w:rFonts w:ascii="Simplified Arabic" w:hAnsi="Simplified Arabic" w:cs="Simplified Arabic" w:hint="cs"/>
          <w:b/>
          <w:i/>
          <w:iCs/>
          <w:color w:val="FF0000"/>
          <w:sz w:val="18"/>
          <w:szCs w:val="18"/>
          <w:rtl/>
        </w:rPr>
        <w:t>)</w:t>
      </w:r>
    </w:p>
    <w:p w14:paraId="7D9B4CBD" w14:textId="77777777" w:rsidR="007745CC" w:rsidRPr="00AC288B" w:rsidRDefault="007745CC" w:rsidP="00984007">
      <w:pPr>
        <w:autoSpaceDE w:val="0"/>
        <w:autoSpaceDN w:val="0"/>
        <w:bidi/>
        <w:adjustRightInd w:val="0"/>
        <w:spacing w:before="240"/>
        <w:jc w:val="center"/>
        <w:rPr>
          <w:rFonts w:ascii="Calisto MT" w:hAnsi="Calisto MT" w:cs="Simplified Arabic"/>
          <w:bCs/>
          <w:sz w:val="24"/>
          <w:szCs w:val="24"/>
          <w:vertAlign w:val="superscript"/>
          <w:rtl/>
        </w:rPr>
      </w:pPr>
      <w:r w:rsidRPr="00AC288B">
        <w:rPr>
          <w:rFonts w:ascii="Simplified Arabic" w:hAnsi="Simplified Arabic" w:cs="Simplified Arabic"/>
          <w:bCs/>
          <w:sz w:val="24"/>
          <w:szCs w:val="24"/>
          <w:rtl/>
        </w:rPr>
        <w:t>الب</w:t>
      </w:r>
      <w:r w:rsidRPr="00AC288B">
        <w:rPr>
          <w:rFonts w:ascii="Simplified Arabic" w:hAnsi="Simplified Arabic" w:cs="Simplified Arabic" w:hint="cs"/>
          <w:bCs/>
          <w:sz w:val="24"/>
          <w:szCs w:val="24"/>
          <w:rtl/>
        </w:rPr>
        <w:t>احث</w:t>
      </w:r>
      <w:r w:rsidRPr="00AC288B">
        <w:rPr>
          <w:rFonts w:ascii="Simplified Arabic" w:hAnsi="Simplified Arabic" w:cs="Simplified Arabic"/>
          <w:bCs/>
          <w:sz w:val="24"/>
          <w:szCs w:val="24"/>
          <w:rtl/>
        </w:rPr>
        <w:t xml:space="preserve"> الاول</w:t>
      </w:r>
      <w:r w:rsidRPr="00AC288B">
        <w:rPr>
          <w:rFonts w:ascii="Calisto MT" w:hAnsi="Calisto MT" w:cs="Simplified Arabic"/>
          <w:bCs/>
          <w:sz w:val="24"/>
          <w:szCs w:val="24"/>
          <w:rtl/>
        </w:rPr>
        <w:t>¹</w:t>
      </w:r>
      <w:r w:rsidRPr="00AC288B">
        <w:rPr>
          <w:rFonts w:ascii="Simplified Arabic" w:hAnsi="Simplified Arabic" w:cs="Simplified Arabic" w:hint="cs"/>
          <w:bCs/>
          <w:sz w:val="24"/>
          <w:szCs w:val="24"/>
          <w:rtl/>
        </w:rPr>
        <w:t>، الباحث الثاني</w:t>
      </w:r>
      <w:r w:rsidRPr="00AC288B">
        <w:rPr>
          <w:rFonts w:ascii="Calisto MT" w:hAnsi="Calisto MT" w:cs="Simplified Arabic"/>
          <w:bCs/>
          <w:sz w:val="24"/>
          <w:szCs w:val="24"/>
          <w:rtl/>
        </w:rPr>
        <w:t>²</w:t>
      </w:r>
      <w:r w:rsidRPr="00AC288B">
        <w:rPr>
          <w:rFonts w:ascii="Simplified Arabic" w:hAnsi="Simplified Arabic" w:cs="Simplified Arabic" w:hint="cs"/>
          <w:bCs/>
          <w:sz w:val="24"/>
          <w:szCs w:val="24"/>
          <w:rtl/>
        </w:rPr>
        <w:t>، الباحث الثالث</w:t>
      </w:r>
      <w:r w:rsidRPr="00AC288B">
        <w:rPr>
          <w:rFonts w:ascii="Calisto MT" w:hAnsi="Calisto MT" w:cs="Simplified Arabic"/>
          <w:bCs/>
          <w:sz w:val="24"/>
          <w:szCs w:val="24"/>
          <w:rtl/>
        </w:rPr>
        <w:t>²</w:t>
      </w:r>
      <w:r w:rsidRPr="00AC288B">
        <w:rPr>
          <w:rFonts w:ascii="Simplified Arabic" w:hAnsi="Simplified Arabic" w:cs="Simplified Arabic" w:hint="cs"/>
          <w:bCs/>
          <w:sz w:val="24"/>
          <w:szCs w:val="24"/>
          <w:rtl/>
        </w:rPr>
        <w:t xml:space="preserve">، الباحث </w:t>
      </w:r>
      <w:proofErr w:type="gramStart"/>
      <w:r w:rsidRPr="00AC288B">
        <w:rPr>
          <w:rFonts w:ascii="Simplified Arabic" w:hAnsi="Simplified Arabic" w:cs="Simplified Arabic" w:hint="cs"/>
          <w:bCs/>
          <w:sz w:val="24"/>
          <w:szCs w:val="24"/>
          <w:rtl/>
        </w:rPr>
        <w:t>الرابع</w:t>
      </w:r>
      <w:r w:rsidRPr="00AC288B">
        <w:rPr>
          <w:rFonts w:ascii="Calisto MT" w:hAnsi="Calisto MT" w:cs="Simplified Arabic" w:hint="cs"/>
          <w:bCs/>
          <w:sz w:val="24"/>
          <w:szCs w:val="24"/>
          <w:vertAlign w:val="superscript"/>
          <w:rtl/>
        </w:rPr>
        <w:t>4</w:t>
      </w:r>
      <w:proofErr w:type="gramEnd"/>
    </w:p>
    <w:p w14:paraId="49DBFB73" w14:textId="77777777" w:rsidR="007745CC" w:rsidRPr="0012133B" w:rsidRDefault="007745CC" w:rsidP="00984007">
      <w:pPr>
        <w:autoSpaceDE w:val="0"/>
        <w:autoSpaceDN w:val="0"/>
        <w:bidi/>
        <w:adjustRightInd w:val="0"/>
        <w:spacing w:after="120"/>
        <w:jc w:val="center"/>
        <w:rPr>
          <w:rFonts w:ascii="Simplified Arabic" w:hAnsi="Simplified Arabic" w:cs="Simplified Arabic"/>
          <w:bCs/>
          <w:i/>
          <w:iCs/>
          <w:rtl/>
        </w:rPr>
      </w:pPr>
      <w:r w:rsidRPr="0012133B">
        <w:rPr>
          <w:rFonts w:ascii="Simplified Arabic" w:hAnsi="Simplified Arabic" w:cs="Simplified Arabic" w:hint="cs"/>
          <w:b/>
          <w:i/>
          <w:iCs/>
          <w:color w:val="FF0000"/>
          <w:sz w:val="18"/>
          <w:szCs w:val="18"/>
          <w:rtl/>
        </w:rPr>
        <w:t xml:space="preserve">(حجم </w:t>
      </w:r>
      <w:proofErr w:type="gramStart"/>
      <w:r w:rsidRPr="0012133B">
        <w:rPr>
          <w:rFonts w:ascii="Simplified Arabic" w:hAnsi="Simplified Arabic" w:cs="Simplified Arabic" w:hint="cs"/>
          <w:b/>
          <w:i/>
          <w:iCs/>
          <w:color w:val="FF0000"/>
          <w:sz w:val="18"/>
          <w:szCs w:val="18"/>
          <w:rtl/>
        </w:rPr>
        <w:t>الخط</w:t>
      </w:r>
      <w:r w:rsidR="00AC288B">
        <w:rPr>
          <w:rFonts w:ascii="Simplified Arabic" w:hAnsi="Simplified Arabic" w:cs="Simplified Arabic" w:hint="cs"/>
          <w:b/>
          <w:i/>
          <w:iCs/>
          <w:color w:val="FF0000"/>
          <w:sz w:val="18"/>
          <w:szCs w:val="18"/>
          <w:rtl/>
        </w:rPr>
        <w:t>12</w:t>
      </w:r>
      <w:proofErr w:type="gramEnd"/>
      <w:r w:rsidRPr="0012133B">
        <w:rPr>
          <w:rFonts w:ascii="Simplified Arabic" w:hAnsi="Simplified Arabic" w:cs="Simplified Arabic" w:hint="cs"/>
          <w:b/>
          <w:i/>
          <w:iCs/>
          <w:color w:val="FF0000"/>
          <w:sz w:val="18"/>
          <w:szCs w:val="18"/>
          <w:rtl/>
        </w:rPr>
        <w:t xml:space="preserve"> </w:t>
      </w:r>
      <w:r w:rsidRPr="0012133B">
        <w:rPr>
          <w:rFonts w:ascii="Simplified Arabic" w:hAnsi="Simplified Arabic" w:cs="Simplified Arabic"/>
          <w:b/>
          <w:i/>
          <w:iCs/>
          <w:color w:val="FF0000"/>
          <w:sz w:val="18"/>
          <w:szCs w:val="18"/>
        </w:rPr>
        <w:t>BOLD</w:t>
      </w:r>
      <w:r w:rsidRPr="0012133B">
        <w:rPr>
          <w:rFonts w:ascii="Simplified Arabic" w:hAnsi="Simplified Arabic" w:cs="Simplified Arabic" w:hint="cs"/>
          <w:b/>
          <w:i/>
          <w:iCs/>
          <w:color w:val="FF0000"/>
          <w:sz w:val="18"/>
          <w:szCs w:val="18"/>
          <w:rtl/>
        </w:rPr>
        <w:t xml:space="preserve"> نوع الخط </w:t>
      </w:r>
      <w:proofErr w:type="spellStart"/>
      <w:r w:rsidRPr="0012133B">
        <w:rPr>
          <w:rFonts w:ascii="Simplified Arabic" w:hAnsi="Simplified Arabic" w:cs="Simplified Arabic"/>
          <w:b/>
          <w:i/>
          <w:iCs/>
          <w:color w:val="FF0000"/>
          <w:sz w:val="18"/>
          <w:szCs w:val="18"/>
        </w:rPr>
        <w:t>Simplifiled</w:t>
      </w:r>
      <w:proofErr w:type="spellEnd"/>
      <w:r w:rsidRPr="0012133B">
        <w:rPr>
          <w:rFonts w:ascii="Simplified Arabic" w:hAnsi="Simplified Arabic" w:cs="Simplified Arabic"/>
          <w:b/>
          <w:i/>
          <w:iCs/>
          <w:color w:val="FF0000"/>
          <w:sz w:val="18"/>
          <w:szCs w:val="18"/>
        </w:rPr>
        <w:t xml:space="preserve"> Arabic</w:t>
      </w:r>
      <w:r w:rsidRPr="0012133B">
        <w:rPr>
          <w:rFonts w:ascii="Simplified Arabic" w:hAnsi="Simplified Arabic" w:cs="Simplified Arabic" w:hint="cs"/>
          <w:b/>
          <w:i/>
          <w:iCs/>
          <w:color w:val="FF0000"/>
          <w:sz w:val="18"/>
          <w:szCs w:val="18"/>
          <w:rtl/>
        </w:rPr>
        <w:t>)</w:t>
      </w:r>
    </w:p>
    <w:p w14:paraId="174A504F" w14:textId="4DD6390D" w:rsidR="007745CC" w:rsidRDefault="007745CC" w:rsidP="00984007">
      <w:pPr>
        <w:autoSpaceDE w:val="0"/>
        <w:autoSpaceDN w:val="0"/>
        <w:bidi/>
        <w:adjustRightInd w:val="0"/>
        <w:spacing w:before="240"/>
        <w:jc w:val="center"/>
        <w:rPr>
          <w:rFonts w:ascii="Simplified Arabic" w:hAnsi="Simplified Arabic" w:cs="Simplified Arabic"/>
          <w:b/>
          <w:i/>
          <w:iCs/>
          <w:rtl/>
        </w:rPr>
      </w:pPr>
      <w:r w:rsidRPr="00AC288B">
        <w:rPr>
          <w:rFonts w:ascii="Simplified Arabic" w:hAnsi="Simplified Arabic" w:cs="Simplified Arabic"/>
          <w:b/>
          <w:i/>
          <w:iCs/>
          <w:sz w:val="24"/>
          <w:szCs w:val="24"/>
          <w:rtl/>
        </w:rPr>
        <w:t>(الانتساب الأول) اسم ال</w:t>
      </w:r>
      <w:r w:rsidRPr="00AC288B">
        <w:rPr>
          <w:rFonts w:ascii="Simplified Arabic" w:hAnsi="Simplified Arabic" w:cs="Simplified Arabic" w:hint="cs"/>
          <w:b/>
          <w:i/>
          <w:iCs/>
          <w:sz w:val="24"/>
          <w:szCs w:val="24"/>
          <w:rtl/>
        </w:rPr>
        <w:t>قسم</w:t>
      </w:r>
      <w:r w:rsidRPr="00AC288B">
        <w:rPr>
          <w:rFonts w:ascii="Simplified Arabic" w:hAnsi="Simplified Arabic" w:cs="Simplified Arabic"/>
          <w:b/>
          <w:i/>
          <w:iCs/>
          <w:sz w:val="24"/>
          <w:szCs w:val="24"/>
          <w:rtl/>
        </w:rPr>
        <w:t xml:space="preserve">، اسم المنظمة، المدينة، </w:t>
      </w:r>
      <w:proofErr w:type="gramStart"/>
      <w:r w:rsidRPr="00AC288B">
        <w:rPr>
          <w:rFonts w:ascii="Simplified Arabic" w:hAnsi="Simplified Arabic" w:cs="Simplified Arabic"/>
          <w:b/>
          <w:i/>
          <w:iCs/>
          <w:sz w:val="24"/>
          <w:szCs w:val="24"/>
          <w:rtl/>
        </w:rPr>
        <w:t>الدولة؛(</w:t>
      </w:r>
      <w:proofErr w:type="gramEnd"/>
      <w:r w:rsidRPr="00AC288B">
        <w:rPr>
          <w:rFonts w:ascii="Simplified Arabic" w:hAnsi="Simplified Arabic" w:cs="Simplified Arabic"/>
          <w:b/>
          <w:i/>
          <w:iCs/>
          <w:sz w:val="24"/>
          <w:szCs w:val="24"/>
          <w:rtl/>
        </w:rPr>
        <w:t>الانتساب ال</w:t>
      </w:r>
      <w:r w:rsidRPr="00AC288B">
        <w:rPr>
          <w:rFonts w:ascii="Simplified Arabic" w:hAnsi="Simplified Arabic" w:cs="Simplified Arabic" w:hint="cs"/>
          <w:b/>
          <w:i/>
          <w:iCs/>
          <w:sz w:val="24"/>
          <w:szCs w:val="24"/>
          <w:rtl/>
        </w:rPr>
        <w:t>ثاني</w:t>
      </w:r>
      <w:r w:rsidRPr="00AC288B">
        <w:rPr>
          <w:rFonts w:ascii="Simplified Arabic" w:hAnsi="Simplified Arabic" w:cs="Simplified Arabic"/>
          <w:b/>
          <w:i/>
          <w:iCs/>
          <w:sz w:val="24"/>
          <w:szCs w:val="24"/>
          <w:rtl/>
        </w:rPr>
        <w:t>) اسم ال</w:t>
      </w:r>
      <w:r w:rsidRPr="00AC288B">
        <w:rPr>
          <w:rFonts w:ascii="Simplified Arabic" w:hAnsi="Simplified Arabic" w:cs="Simplified Arabic" w:hint="cs"/>
          <w:b/>
          <w:i/>
          <w:iCs/>
          <w:sz w:val="24"/>
          <w:szCs w:val="24"/>
          <w:rtl/>
        </w:rPr>
        <w:t>قسم</w:t>
      </w:r>
      <w:r w:rsidRPr="00AC288B">
        <w:rPr>
          <w:rFonts w:ascii="Simplified Arabic" w:hAnsi="Simplified Arabic" w:cs="Simplified Arabic"/>
          <w:b/>
          <w:i/>
          <w:iCs/>
          <w:sz w:val="24"/>
          <w:szCs w:val="24"/>
          <w:rtl/>
        </w:rPr>
        <w:t>، اسم المنظمة، المدينة،</w:t>
      </w:r>
      <w:r w:rsidRPr="00411DD9">
        <w:rPr>
          <w:rFonts w:ascii="Simplified Arabic" w:hAnsi="Simplified Arabic" w:cs="Simplified Arabic"/>
          <w:b/>
          <w:i/>
          <w:iCs/>
          <w:rtl/>
        </w:rPr>
        <w:t xml:space="preserve"> الدولة</w:t>
      </w:r>
    </w:p>
    <w:p w14:paraId="18F79EE6" w14:textId="77777777" w:rsidR="007745CC" w:rsidRDefault="007745CC" w:rsidP="00984007">
      <w:pPr>
        <w:autoSpaceDE w:val="0"/>
        <w:autoSpaceDN w:val="0"/>
        <w:bidi/>
        <w:adjustRightInd w:val="0"/>
        <w:jc w:val="center"/>
        <w:rPr>
          <w:rFonts w:ascii="Simplified Arabic" w:hAnsi="Simplified Arabic" w:cs="Simplified Arabic"/>
          <w:b/>
          <w:i/>
          <w:iCs/>
          <w:color w:val="FF0000"/>
          <w:sz w:val="18"/>
          <w:szCs w:val="18"/>
          <w:rtl/>
        </w:rPr>
      </w:pPr>
      <w:r w:rsidRPr="0012133B">
        <w:rPr>
          <w:rFonts w:ascii="Simplified Arabic" w:hAnsi="Simplified Arabic" w:cs="Simplified Arabic" w:hint="cs"/>
          <w:b/>
          <w:i/>
          <w:iCs/>
          <w:color w:val="FF0000"/>
          <w:sz w:val="18"/>
          <w:szCs w:val="18"/>
          <w:rtl/>
        </w:rPr>
        <w:t>(حجم الخط 1</w:t>
      </w:r>
      <w:r w:rsidR="00AC288B">
        <w:rPr>
          <w:rFonts w:ascii="Simplified Arabic" w:hAnsi="Simplified Arabic" w:cs="Simplified Arabic" w:hint="cs"/>
          <w:b/>
          <w:i/>
          <w:iCs/>
          <w:color w:val="FF0000"/>
          <w:sz w:val="18"/>
          <w:szCs w:val="18"/>
          <w:rtl/>
        </w:rPr>
        <w:t>2</w:t>
      </w:r>
      <w:r w:rsidRPr="0012133B">
        <w:rPr>
          <w:rFonts w:ascii="Simplified Arabic" w:hAnsi="Simplified Arabic" w:cs="Simplified Arabic" w:hint="cs"/>
          <w:b/>
          <w:i/>
          <w:iCs/>
          <w:color w:val="FF0000"/>
          <w:sz w:val="18"/>
          <w:szCs w:val="18"/>
          <w:rtl/>
        </w:rPr>
        <w:t xml:space="preserve"> نوع الخط </w:t>
      </w:r>
      <w:proofErr w:type="spellStart"/>
      <w:r w:rsidRPr="0012133B">
        <w:rPr>
          <w:rFonts w:ascii="Simplified Arabic" w:hAnsi="Simplified Arabic" w:cs="Simplified Arabic"/>
          <w:b/>
          <w:i/>
          <w:iCs/>
          <w:color w:val="FF0000"/>
          <w:sz w:val="18"/>
          <w:szCs w:val="18"/>
        </w:rPr>
        <w:t>Simplifiled</w:t>
      </w:r>
      <w:proofErr w:type="spellEnd"/>
      <w:r w:rsidRPr="0012133B">
        <w:rPr>
          <w:rFonts w:ascii="Simplified Arabic" w:hAnsi="Simplified Arabic" w:cs="Simplified Arabic"/>
          <w:b/>
          <w:i/>
          <w:iCs/>
          <w:color w:val="FF0000"/>
          <w:sz w:val="18"/>
          <w:szCs w:val="18"/>
        </w:rPr>
        <w:t xml:space="preserve"> Arabic</w:t>
      </w:r>
      <w:r w:rsidRPr="0012133B">
        <w:rPr>
          <w:rFonts w:ascii="Simplified Arabic" w:hAnsi="Simplified Arabic" w:cs="Simplified Arabic" w:hint="cs"/>
          <w:b/>
          <w:i/>
          <w:iCs/>
          <w:color w:val="FF0000"/>
          <w:sz w:val="18"/>
          <w:szCs w:val="18"/>
          <w:rtl/>
        </w:rPr>
        <w:t>)</w:t>
      </w:r>
    </w:p>
    <w:p w14:paraId="6E9799DF" w14:textId="77777777" w:rsidR="004D52E3" w:rsidRDefault="004D52E3" w:rsidP="004D52E3">
      <w:pPr>
        <w:autoSpaceDE w:val="0"/>
        <w:autoSpaceDN w:val="0"/>
        <w:bidi/>
        <w:adjustRightInd w:val="0"/>
        <w:jc w:val="center"/>
        <w:rPr>
          <w:rFonts w:ascii="Simplified Arabic" w:hAnsi="Simplified Arabic" w:cs="Simplified Arabic"/>
          <w:b/>
          <w:i/>
          <w:iCs/>
          <w:color w:val="FF0000"/>
          <w:sz w:val="18"/>
          <w:szCs w:val="18"/>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284"/>
        <w:gridCol w:w="2943"/>
      </w:tblGrid>
      <w:tr w:rsidR="004D52E3" w14:paraId="588F33C5" w14:textId="77777777" w:rsidTr="004D52E3">
        <w:trPr>
          <w:jc w:val="center"/>
        </w:trPr>
        <w:tc>
          <w:tcPr>
            <w:tcW w:w="6662" w:type="dxa"/>
            <w:tcBorders>
              <w:top w:val="outset" w:sz="6" w:space="0" w:color="auto"/>
              <w:bottom w:val="outset" w:sz="6" w:space="0" w:color="auto"/>
            </w:tcBorders>
          </w:tcPr>
          <w:p w14:paraId="48F6E251" w14:textId="77777777" w:rsidR="004D52E3" w:rsidRPr="004D52E3" w:rsidRDefault="004D52E3" w:rsidP="004D52E3">
            <w:pPr>
              <w:autoSpaceDE w:val="0"/>
              <w:autoSpaceDN w:val="0"/>
              <w:bidi/>
              <w:adjustRightInd w:val="0"/>
              <w:spacing w:line="360" w:lineRule="auto"/>
              <w:jc w:val="both"/>
              <w:rPr>
                <w:rFonts w:ascii="Simplified Arabic" w:hAnsi="Simplified Arabic" w:cs="Simplified Arabic"/>
                <w:b/>
                <w:sz w:val="24"/>
                <w:szCs w:val="24"/>
                <w:rtl/>
              </w:rPr>
            </w:pPr>
            <w:r w:rsidRPr="004D52E3">
              <w:rPr>
                <w:rFonts w:ascii="Simplified Arabic" w:hAnsi="Simplified Arabic" w:cs="Simplified Arabic"/>
                <w:bCs/>
                <w:sz w:val="24"/>
                <w:szCs w:val="24"/>
                <w:rtl/>
              </w:rPr>
              <w:t>المستخلص:</w:t>
            </w:r>
          </w:p>
        </w:tc>
        <w:tc>
          <w:tcPr>
            <w:tcW w:w="284" w:type="dxa"/>
            <w:vMerge w:val="restart"/>
            <w:tcBorders>
              <w:top w:val="outset" w:sz="6" w:space="0" w:color="auto"/>
            </w:tcBorders>
          </w:tcPr>
          <w:p w14:paraId="42552341" w14:textId="77777777" w:rsidR="004D52E3" w:rsidRPr="004D52E3" w:rsidRDefault="004D52E3" w:rsidP="004D52E3">
            <w:pPr>
              <w:autoSpaceDE w:val="0"/>
              <w:autoSpaceDN w:val="0"/>
              <w:bidi/>
              <w:adjustRightInd w:val="0"/>
              <w:spacing w:line="360" w:lineRule="auto"/>
              <w:jc w:val="both"/>
              <w:rPr>
                <w:rFonts w:ascii="Simplified Arabic" w:hAnsi="Simplified Arabic" w:cs="Simplified Arabic"/>
                <w:b/>
                <w:sz w:val="24"/>
                <w:szCs w:val="24"/>
                <w:rtl/>
              </w:rPr>
            </w:pPr>
          </w:p>
        </w:tc>
        <w:tc>
          <w:tcPr>
            <w:tcW w:w="2943" w:type="dxa"/>
            <w:tcBorders>
              <w:top w:val="outset" w:sz="6" w:space="0" w:color="auto"/>
            </w:tcBorders>
          </w:tcPr>
          <w:p w14:paraId="573648AF" w14:textId="77777777" w:rsidR="004D52E3" w:rsidRPr="004D52E3" w:rsidRDefault="004D52E3" w:rsidP="004D52E3">
            <w:pPr>
              <w:autoSpaceDE w:val="0"/>
              <w:autoSpaceDN w:val="0"/>
              <w:bidi/>
              <w:adjustRightInd w:val="0"/>
              <w:spacing w:line="360" w:lineRule="auto"/>
              <w:jc w:val="both"/>
              <w:rPr>
                <w:rFonts w:ascii="Simplified Arabic" w:hAnsi="Simplified Arabic" w:cs="Simplified Arabic"/>
                <w:bCs/>
                <w:sz w:val="24"/>
                <w:szCs w:val="24"/>
                <w:rtl/>
              </w:rPr>
            </w:pPr>
            <w:r w:rsidRPr="004D52E3">
              <w:rPr>
                <w:rFonts w:ascii="Simplified Arabic" w:hAnsi="Simplified Arabic" w:cs="Simplified Arabic"/>
                <w:bCs/>
                <w:sz w:val="24"/>
                <w:szCs w:val="24"/>
                <w:rtl/>
              </w:rPr>
              <w:t>الكلمات المفتاحية:</w:t>
            </w:r>
          </w:p>
        </w:tc>
      </w:tr>
      <w:tr w:rsidR="004D52E3" w14:paraId="17C6DD06" w14:textId="77777777" w:rsidTr="004D52E3">
        <w:trPr>
          <w:jc w:val="center"/>
        </w:trPr>
        <w:tc>
          <w:tcPr>
            <w:tcW w:w="6662" w:type="dxa"/>
            <w:tcBorders>
              <w:top w:val="outset" w:sz="6" w:space="0" w:color="auto"/>
              <w:bottom w:val="outset" w:sz="6" w:space="0" w:color="auto"/>
            </w:tcBorders>
          </w:tcPr>
          <w:p w14:paraId="08C1F060" w14:textId="77777777" w:rsidR="004D52E3" w:rsidRPr="004D52E3" w:rsidRDefault="004D52E3" w:rsidP="004D52E3">
            <w:pPr>
              <w:autoSpaceDE w:val="0"/>
              <w:autoSpaceDN w:val="0"/>
              <w:bidi/>
              <w:adjustRightInd w:val="0"/>
              <w:spacing w:line="276" w:lineRule="auto"/>
              <w:jc w:val="both"/>
              <w:rPr>
                <w:rFonts w:ascii="Simplified Arabic" w:hAnsi="Simplified Arabic" w:cs="Simplified Arabic"/>
                <w:b/>
                <w:sz w:val="24"/>
                <w:szCs w:val="24"/>
              </w:rPr>
            </w:pPr>
            <w:r w:rsidRPr="004D52E3">
              <w:rPr>
                <w:rFonts w:ascii="Simplified Arabic" w:hAnsi="Simplified Arabic" w:cs="Simplified Arabic"/>
                <w:b/>
                <w:sz w:val="24"/>
                <w:szCs w:val="24"/>
                <w:rtl/>
              </w:rPr>
              <w:t>المستخلص هو عبارة عن خلاصة للورقة بأكملها ويجب أن يعطى نفس الاعتبار كالنص الرئيسي. لا تتضمن عادة أي إشارة إلى الأدبيات. يجب أن يسبقا الاختصارات المصطلح الكامل عند الاستخدام الأول.</w:t>
            </w:r>
          </w:p>
          <w:p w14:paraId="132F4441" w14:textId="1CA3FFC3" w:rsidR="004D52E3" w:rsidRPr="004D52E3" w:rsidRDefault="004D52E3" w:rsidP="004D52E3">
            <w:pPr>
              <w:autoSpaceDE w:val="0"/>
              <w:autoSpaceDN w:val="0"/>
              <w:bidi/>
              <w:adjustRightInd w:val="0"/>
              <w:jc w:val="both"/>
              <w:rPr>
                <w:rFonts w:ascii="Simplified Arabic" w:hAnsi="Simplified Arabic" w:cs="Simplified Arabic"/>
                <w:b/>
                <w:sz w:val="24"/>
                <w:szCs w:val="24"/>
                <w:rtl/>
              </w:rPr>
            </w:pPr>
            <w:r w:rsidRPr="004D52E3">
              <w:rPr>
                <w:rFonts w:ascii="Simplified Arabic" w:hAnsi="Simplified Arabic" w:cs="Simplified Arabic"/>
                <w:b/>
                <w:sz w:val="24"/>
                <w:szCs w:val="24"/>
                <w:rtl/>
              </w:rPr>
              <w:t xml:space="preserve">يجب أن يكون الملخص بين </w:t>
            </w:r>
            <w:r w:rsidR="00984007">
              <w:rPr>
                <w:rFonts w:ascii="Simplified Arabic" w:hAnsi="Simplified Arabic" w:cs="Simplified Arabic"/>
                <w:b/>
                <w:sz w:val="24"/>
                <w:szCs w:val="24"/>
              </w:rPr>
              <w:t>150</w:t>
            </w:r>
            <w:r w:rsidRPr="004D52E3">
              <w:rPr>
                <w:rFonts w:ascii="Simplified Arabic" w:hAnsi="Simplified Arabic" w:cs="Simplified Arabic"/>
                <w:b/>
                <w:sz w:val="24"/>
                <w:szCs w:val="24"/>
                <w:rtl/>
              </w:rPr>
              <w:t>-</w:t>
            </w:r>
            <w:r w:rsidR="00984007">
              <w:rPr>
                <w:rFonts w:ascii="Simplified Arabic" w:hAnsi="Simplified Arabic" w:cs="Simplified Arabic"/>
                <w:b/>
                <w:sz w:val="24"/>
                <w:szCs w:val="24"/>
              </w:rPr>
              <w:t>200</w:t>
            </w:r>
            <w:r w:rsidRPr="004D52E3">
              <w:rPr>
                <w:rFonts w:ascii="Simplified Arabic" w:hAnsi="Simplified Arabic" w:cs="Simplified Arabic"/>
                <w:b/>
                <w:sz w:val="24"/>
                <w:szCs w:val="24"/>
                <w:rtl/>
              </w:rPr>
              <w:t xml:space="preserve"> كلمة. ويتضمن بيان موجز للمشكلة، ووصفًا موجزًا لأسلوب البحث وتصميمه، وملخصًا للنتائج الرئيسية، بما في ذلك أهميتها أو الافتقار إليها، </w:t>
            </w:r>
            <w:proofErr w:type="gramStart"/>
            <w:r w:rsidRPr="004D52E3">
              <w:rPr>
                <w:rFonts w:ascii="Simplified Arabic" w:hAnsi="Simplified Arabic" w:cs="Simplified Arabic"/>
                <w:b/>
                <w:sz w:val="24"/>
                <w:szCs w:val="24"/>
                <w:rtl/>
              </w:rPr>
              <w:t>والاستنتاجات.</w:t>
            </w:r>
            <w:r w:rsidRPr="004D52E3">
              <w:rPr>
                <w:rFonts w:ascii="Simplified Arabic" w:hAnsi="Simplified Arabic" w:cs="Simplified Arabic"/>
                <w:b/>
                <w:color w:val="FF0000"/>
                <w:sz w:val="24"/>
                <w:szCs w:val="24"/>
                <w:rtl/>
              </w:rPr>
              <w:t>(</w:t>
            </w:r>
            <w:proofErr w:type="gramEnd"/>
            <w:r w:rsidRPr="004D52E3">
              <w:rPr>
                <w:rFonts w:ascii="Simplified Arabic" w:hAnsi="Simplified Arabic" w:cs="Simplified Arabic"/>
                <w:b/>
                <w:color w:val="FF0000"/>
                <w:sz w:val="24"/>
                <w:szCs w:val="24"/>
                <w:rtl/>
              </w:rPr>
              <w:t xml:space="preserve">حجم الخط 10 نوع الخط </w:t>
            </w:r>
            <w:proofErr w:type="spellStart"/>
            <w:r w:rsidRPr="004D52E3">
              <w:rPr>
                <w:rFonts w:ascii="Simplified Arabic" w:hAnsi="Simplified Arabic" w:cs="Simplified Arabic"/>
                <w:b/>
                <w:color w:val="FF0000"/>
                <w:sz w:val="24"/>
                <w:szCs w:val="24"/>
              </w:rPr>
              <w:t>Simplifiled</w:t>
            </w:r>
            <w:proofErr w:type="spellEnd"/>
            <w:r w:rsidRPr="004D52E3">
              <w:rPr>
                <w:rFonts w:ascii="Simplified Arabic" w:hAnsi="Simplified Arabic" w:cs="Simplified Arabic"/>
                <w:b/>
                <w:color w:val="FF0000"/>
                <w:sz w:val="24"/>
                <w:szCs w:val="24"/>
              </w:rPr>
              <w:t xml:space="preserve"> Arabic</w:t>
            </w:r>
            <w:r w:rsidRPr="004D52E3">
              <w:rPr>
                <w:rFonts w:ascii="Simplified Arabic" w:hAnsi="Simplified Arabic" w:cs="Simplified Arabic"/>
                <w:b/>
                <w:color w:val="FF0000"/>
                <w:sz w:val="24"/>
                <w:szCs w:val="24"/>
                <w:rtl/>
              </w:rPr>
              <w:t>)</w:t>
            </w:r>
          </w:p>
          <w:p w14:paraId="175A3FFE" w14:textId="77777777" w:rsidR="004D52E3" w:rsidRPr="004D52E3" w:rsidRDefault="004D52E3" w:rsidP="004D52E3">
            <w:pPr>
              <w:autoSpaceDE w:val="0"/>
              <w:autoSpaceDN w:val="0"/>
              <w:bidi/>
              <w:adjustRightInd w:val="0"/>
              <w:jc w:val="both"/>
              <w:rPr>
                <w:rFonts w:ascii="Simplified Arabic" w:hAnsi="Simplified Arabic" w:cs="Simplified Arabic"/>
                <w:b/>
                <w:sz w:val="24"/>
                <w:szCs w:val="24"/>
                <w:rtl/>
              </w:rPr>
            </w:pPr>
          </w:p>
          <w:p w14:paraId="7C55A699" w14:textId="77777777" w:rsidR="004D52E3" w:rsidRPr="004D52E3" w:rsidRDefault="004D52E3" w:rsidP="004D52E3">
            <w:pPr>
              <w:autoSpaceDE w:val="0"/>
              <w:autoSpaceDN w:val="0"/>
              <w:bidi/>
              <w:adjustRightInd w:val="0"/>
              <w:jc w:val="both"/>
              <w:rPr>
                <w:rFonts w:ascii="Simplified Arabic" w:hAnsi="Simplified Arabic" w:cs="Simplified Arabic"/>
                <w:b/>
                <w:sz w:val="24"/>
                <w:szCs w:val="24"/>
                <w:rtl/>
              </w:rPr>
            </w:pPr>
          </w:p>
        </w:tc>
        <w:tc>
          <w:tcPr>
            <w:tcW w:w="284" w:type="dxa"/>
            <w:vMerge/>
            <w:tcBorders>
              <w:bottom w:val="outset" w:sz="6" w:space="0" w:color="auto"/>
            </w:tcBorders>
          </w:tcPr>
          <w:p w14:paraId="7CE525AD" w14:textId="77777777" w:rsidR="004D52E3" w:rsidRPr="004D52E3" w:rsidRDefault="004D52E3" w:rsidP="004D52E3">
            <w:pPr>
              <w:autoSpaceDE w:val="0"/>
              <w:autoSpaceDN w:val="0"/>
              <w:bidi/>
              <w:adjustRightInd w:val="0"/>
              <w:jc w:val="both"/>
              <w:rPr>
                <w:rFonts w:ascii="Simplified Arabic" w:hAnsi="Simplified Arabic" w:cs="Simplified Arabic"/>
                <w:b/>
                <w:sz w:val="24"/>
                <w:szCs w:val="24"/>
                <w:rtl/>
              </w:rPr>
            </w:pPr>
          </w:p>
        </w:tc>
        <w:tc>
          <w:tcPr>
            <w:tcW w:w="2943" w:type="dxa"/>
            <w:tcBorders>
              <w:top w:val="outset" w:sz="6" w:space="0" w:color="auto"/>
              <w:bottom w:val="outset" w:sz="6" w:space="0" w:color="auto"/>
            </w:tcBorders>
          </w:tcPr>
          <w:p w14:paraId="7DE365D7" w14:textId="77777777" w:rsidR="004D52E3" w:rsidRPr="004D52E3" w:rsidRDefault="004D52E3" w:rsidP="004D52E3">
            <w:pPr>
              <w:autoSpaceDE w:val="0"/>
              <w:autoSpaceDN w:val="0"/>
              <w:bidi/>
              <w:adjustRightInd w:val="0"/>
              <w:jc w:val="both"/>
              <w:rPr>
                <w:rFonts w:ascii="Simplified Arabic" w:hAnsi="Simplified Arabic" w:cs="Simplified Arabic"/>
                <w:b/>
                <w:sz w:val="24"/>
                <w:szCs w:val="24"/>
                <w:rtl/>
              </w:rPr>
            </w:pPr>
            <w:proofErr w:type="spellStart"/>
            <w:r w:rsidRPr="004D52E3">
              <w:rPr>
                <w:rFonts w:ascii="Simplified Arabic" w:hAnsi="Simplified Arabic" w:cs="Simplified Arabic" w:hint="cs"/>
                <w:sz w:val="24"/>
                <w:szCs w:val="24"/>
                <w:rtl/>
              </w:rPr>
              <w:t>لايفل</w:t>
            </w:r>
            <w:proofErr w:type="spellEnd"/>
            <w:r w:rsidRPr="004D52E3">
              <w:rPr>
                <w:rFonts w:ascii="Simplified Arabic" w:hAnsi="Simplified Arabic" w:cs="Simplified Arabic"/>
                <w:sz w:val="24"/>
                <w:szCs w:val="24"/>
                <w:rtl/>
              </w:rPr>
              <w:t xml:space="preserve"> عن خمس كلمات ومرتبة ترتيبا </w:t>
            </w:r>
            <w:r w:rsidRPr="004D52E3">
              <w:rPr>
                <w:rFonts w:ascii="Simplified Arabic" w:hAnsi="Simplified Arabic" w:cs="Simplified Arabic" w:hint="cs"/>
                <w:sz w:val="24"/>
                <w:szCs w:val="24"/>
                <w:rtl/>
              </w:rPr>
              <w:t>أبجديا</w:t>
            </w:r>
            <w:r w:rsidRPr="004D52E3">
              <w:rPr>
                <w:rFonts w:ascii="Simplified Arabic" w:hAnsi="Simplified Arabic" w:cs="Simplified Arabic"/>
                <w:sz w:val="24"/>
                <w:szCs w:val="24"/>
                <w:rtl/>
              </w:rPr>
              <w:t xml:space="preserve"> وتستعمل الفاصلة بينهما.</w:t>
            </w:r>
          </w:p>
        </w:tc>
      </w:tr>
    </w:tbl>
    <w:p w14:paraId="4319E2A8" w14:textId="77777777" w:rsidR="00875602" w:rsidRPr="00131258" w:rsidRDefault="00875602" w:rsidP="00FB77B8">
      <w:pPr>
        <w:pStyle w:val="Els-body-text"/>
        <w:bidi/>
        <w:rPr>
          <w:rFonts w:cs="Sakkal Majalla"/>
          <w:lang w:val="en-GB" w:bidi="ar-LY"/>
        </w:rPr>
      </w:pPr>
    </w:p>
    <w:p w14:paraId="531918B4" w14:textId="77777777" w:rsidR="00FB77B8" w:rsidRPr="00A13198" w:rsidRDefault="00FB77B8" w:rsidP="00FB77B8">
      <w:pPr>
        <w:spacing w:line="360" w:lineRule="auto"/>
        <w:jc w:val="both"/>
        <w:rPr>
          <w:rFonts w:ascii="Bookman Old Style" w:hAnsi="Bookman Old Style" w:cs="Bookman Old Style"/>
          <w:b/>
          <w:bCs/>
          <w:sz w:val="18"/>
          <w:szCs w:val="18"/>
        </w:rPr>
        <w:sectPr w:rsidR="00FB77B8" w:rsidRPr="00A13198" w:rsidSect="00984007">
          <w:headerReference w:type="default" r:id="rId8"/>
          <w:footerReference w:type="default" r:id="rId9"/>
          <w:headerReference w:type="first" r:id="rId10"/>
          <w:footerReference w:type="first" r:id="rId11"/>
          <w:footnotePr>
            <w:numFmt w:val="chicago"/>
          </w:footnotePr>
          <w:type w:val="continuous"/>
          <w:pgSz w:w="11907" w:h="16840" w:code="9"/>
          <w:pgMar w:top="1134" w:right="737" w:bottom="1134" w:left="737" w:header="2721" w:footer="709" w:gutter="0"/>
          <w:cols w:space="360"/>
          <w:titlePg/>
          <w:docGrid w:linePitch="218"/>
        </w:sectPr>
      </w:pPr>
    </w:p>
    <w:p w14:paraId="4A7CD3FE" w14:textId="77777777" w:rsidR="00D9731A" w:rsidRPr="00D9731A" w:rsidRDefault="00D9731A" w:rsidP="00D9731A">
      <w:pPr>
        <w:autoSpaceDE w:val="0"/>
        <w:autoSpaceDN w:val="0"/>
        <w:bidi/>
        <w:adjustRightInd w:val="0"/>
        <w:spacing w:before="240"/>
        <w:rPr>
          <w:rFonts w:ascii="Simplified Arabic" w:hAnsi="Simplified Arabic" w:cs="Simplified Arabic"/>
          <w:bCs/>
          <w:sz w:val="20"/>
          <w:szCs w:val="22"/>
          <w:rtl/>
        </w:rPr>
      </w:pPr>
      <w:r w:rsidRPr="00D9731A">
        <w:rPr>
          <w:rFonts w:ascii="Simplified Arabic" w:hAnsi="Simplified Arabic" w:cs="Simplified Arabic" w:hint="cs"/>
          <w:bCs/>
          <w:sz w:val="20"/>
          <w:szCs w:val="22"/>
          <w:rtl/>
        </w:rPr>
        <w:lastRenderedPageBreak/>
        <w:t>المقدمة</w:t>
      </w:r>
    </w:p>
    <w:p w14:paraId="31DD87D3" w14:textId="77777777" w:rsidR="00D9731A" w:rsidRPr="00D9731A" w:rsidRDefault="00D9731A" w:rsidP="00D9731A">
      <w:pPr>
        <w:autoSpaceDE w:val="0"/>
        <w:autoSpaceDN w:val="0"/>
        <w:bidi/>
        <w:adjustRightInd w:val="0"/>
        <w:jc w:val="lowKashida"/>
        <w:rPr>
          <w:rFonts w:ascii="Simplified Arabic" w:hAnsi="Simplified Arabic" w:cs="Simplified Arabic"/>
          <w:b/>
          <w:sz w:val="21"/>
          <w:szCs w:val="24"/>
          <w:rtl/>
        </w:rPr>
      </w:pPr>
      <w:r w:rsidRPr="00D9731A">
        <w:rPr>
          <w:rFonts w:ascii="Simplified Arabic" w:hAnsi="Simplified Arabic" w:cs="Simplified Arabic"/>
          <w:b/>
          <w:sz w:val="21"/>
          <w:szCs w:val="24"/>
          <w:rtl/>
        </w:rPr>
        <w:t>ينبغي أن توضح المقدمة المشكلة التي يتم تناولها. يجب أن توفر معلومات أساسية كافية حول الموضوع مما يسمح للقارئ بالحصول على مزيد من التبصر حول ما سيتم تقديمه في بقية الورقة. يجب توضيح أهداف المخطوطة بوضوح</w:t>
      </w:r>
      <w:r w:rsidRPr="00D9731A">
        <w:rPr>
          <w:rFonts w:ascii="Simplified Arabic" w:hAnsi="Simplified Arabic" w:cs="Simplified Arabic" w:hint="cs"/>
          <w:b/>
          <w:sz w:val="21"/>
          <w:szCs w:val="24"/>
          <w:rtl/>
        </w:rPr>
        <w:t xml:space="preserve">  </w:t>
      </w:r>
      <w:proofErr w:type="gramStart"/>
      <w:r w:rsidRPr="00D9731A">
        <w:rPr>
          <w:rFonts w:ascii="Simplified Arabic" w:hAnsi="Simplified Arabic" w:cs="Simplified Arabic" w:hint="cs"/>
          <w:b/>
          <w:sz w:val="21"/>
          <w:szCs w:val="24"/>
          <w:rtl/>
        </w:rPr>
        <w:t xml:space="preserve">   (</w:t>
      </w:r>
      <w:proofErr w:type="spellStart"/>
      <w:proofErr w:type="gramEnd"/>
      <w:r w:rsidRPr="00D9731A">
        <w:rPr>
          <w:rFonts w:asciiTheme="majorBidi" w:hAnsiTheme="majorBidi" w:cstheme="majorBidi"/>
          <w:b/>
          <w:sz w:val="21"/>
          <w:szCs w:val="24"/>
        </w:rPr>
        <w:t>Kiven</w:t>
      </w:r>
      <w:proofErr w:type="spellEnd"/>
      <w:r w:rsidRPr="00D9731A">
        <w:rPr>
          <w:rFonts w:asciiTheme="majorBidi" w:hAnsiTheme="majorBidi" w:cstheme="majorBidi" w:hint="cs"/>
          <w:b/>
          <w:sz w:val="21"/>
          <w:szCs w:val="24"/>
          <w:rtl/>
        </w:rPr>
        <w:t xml:space="preserve"> وآخرون، 2007)</w:t>
      </w:r>
      <w:r w:rsidRPr="00D9731A">
        <w:rPr>
          <w:rFonts w:ascii="Simplified Arabic" w:hAnsi="Simplified Arabic" w:cs="Simplified Arabic"/>
          <w:b/>
          <w:sz w:val="21"/>
          <w:szCs w:val="24"/>
          <w:rtl/>
        </w:rPr>
        <w:t>.</w:t>
      </w:r>
    </w:p>
    <w:p w14:paraId="1AB07E40" w14:textId="77777777" w:rsidR="00D9731A" w:rsidRPr="00D9731A" w:rsidRDefault="00D9731A" w:rsidP="00D9731A">
      <w:pPr>
        <w:autoSpaceDE w:val="0"/>
        <w:autoSpaceDN w:val="0"/>
        <w:bidi/>
        <w:adjustRightInd w:val="0"/>
        <w:spacing w:before="240"/>
        <w:jc w:val="center"/>
        <w:rPr>
          <w:rFonts w:ascii="Simplified Arabic" w:hAnsi="Simplified Arabic" w:cs="Simplified Arabic"/>
          <w:bCs/>
          <w:sz w:val="20"/>
          <w:szCs w:val="22"/>
        </w:rPr>
      </w:pPr>
      <w:r w:rsidRPr="00D9731A">
        <w:rPr>
          <w:rFonts w:ascii="Simplified Arabic" w:hAnsi="Simplified Arabic" w:cs="Simplified Arabic" w:hint="cs"/>
          <w:bCs/>
          <w:sz w:val="20"/>
          <w:szCs w:val="22"/>
          <w:rtl/>
        </w:rPr>
        <w:t>المواد وطرق البحث</w:t>
      </w:r>
    </w:p>
    <w:p w14:paraId="7FE8137F" w14:textId="77777777" w:rsidR="00D9731A" w:rsidRPr="00D9731A" w:rsidRDefault="00D9731A" w:rsidP="00D9731A">
      <w:pPr>
        <w:autoSpaceDE w:val="0"/>
        <w:autoSpaceDN w:val="0"/>
        <w:bidi/>
        <w:adjustRightInd w:val="0"/>
        <w:jc w:val="both"/>
        <w:rPr>
          <w:rFonts w:ascii="Simplified Arabic" w:hAnsi="Simplified Arabic" w:cs="Simplified Arabic"/>
          <w:b/>
          <w:sz w:val="20"/>
          <w:szCs w:val="22"/>
        </w:rPr>
      </w:pPr>
      <w:r w:rsidRPr="00D9731A">
        <w:rPr>
          <w:rFonts w:ascii="Simplified Arabic" w:hAnsi="Simplified Arabic" w:cs="Simplified Arabic"/>
          <w:b/>
          <w:sz w:val="20"/>
          <w:szCs w:val="22"/>
          <w:rtl/>
        </w:rPr>
        <w:t>يجب أن يكون هذا القسم مختصراً ولكنه يقدم تفاصيل كافية عن المواد المستخدمة والمعدات والإجراء المتبع للسماح بتكرار العمل من قبل الآخرين.</w:t>
      </w:r>
    </w:p>
    <w:p w14:paraId="0540DC76" w14:textId="77777777" w:rsidR="00D9731A" w:rsidRPr="00D9731A" w:rsidRDefault="00D9731A" w:rsidP="00D9731A">
      <w:pPr>
        <w:autoSpaceDE w:val="0"/>
        <w:autoSpaceDN w:val="0"/>
        <w:bidi/>
        <w:adjustRightInd w:val="0"/>
        <w:jc w:val="both"/>
        <w:rPr>
          <w:rFonts w:ascii="Simplified Arabic" w:hAnsi="Simplified Arabic" w:cs="Simplified Arabic"/>
          <w:b/>
          <w:sz w:val="20"/>
          <w:szCs w:val="22"/>
        </w:rPr>
      </w:pPr>
      <w:r w:rsidRPr="00D9731A">
        <w:rPr>
          <w:rFonts w:ascii="Simplified Arabic" w:hAnsi="Simplified Arabic" w:cs="Simplified Arabic"/>
          <w:b/>
          <w:sz w:val="20"/>
          <w:szCs w:val="22"/>
          <w:rtl/>
        </w:rPr>
        <w:t>يجب ذكر مصادر الإجراءات المخبرية ويجب ملاحظة أي تغييرات تم إجراؤها. يجب تقديم معلومات عن طراز المعدات واسم الشركة المصنعة وعنوانها بما في ذلك المدينة والمحافظة / الولاية والبلد. يجب أن تكون مكتوبة الإجراءات في الزمن الماضي</w:t>
      </w:r>
      <w:r w:rsidRPr="00D9731A">
        <w:rPr>
          <w:rFonts w:ascii="Simplified Arabic" w:hAnsi="Simplified Arabic" w:cs="Simplified Arabic" w:hint="cs"/>
          <w:b/>
          <w:sz w:val="20"/>
          <w:szCs w:val="22"/>
          <w:rtl/>
        </w:rPr>
        <w:t xml:space="preserve"> (</w:t>
      </w:r>
      <w:proofErr w:type="spellStart"/>
      <w:r w:rsidRPr="00D9731A">
        <w:rPr>
          <w:rFonts w:asciiTheme="majorBidi" w:hAnsiTheme="majorBidi" w:cstheme="majorBidi"/>
          <w:bCs/>
          <w:sz w:val="20"/>
          <w:szCs w:val="22"/>
        </w:rPr>
        <w:t>Sare</w:t>
      </w:r>
      <w:proofErr w:type="spellEnd"/>
      <w:r w:rsidRPr="00D9731A">
        <w:rPr>
          <w:rFonts w:asciiTheme="majorBidi" w:hAnsiTheme="majorBidi" w:cstheme="majorBidi"/>
          <w:bCs/>
          <w:sz w:val="20"/>
          <w:szCs w:val="22"/>
          <w:rtl/>
        </w:rPr>
        <w:t xml:space="preserve"> </w:t>
      </w:r>
      <w:r w:rsidRPr="00D9731A">
        <w:rPr>
          <w:rFonts w:asciiTheme="majorBidi" w:hAnsiTheme="majorBidi" w:cstheme="majorBidi"/>
          <w:b/>
          <w:sz w:val="20"/>
          <w:szCs w:val="22"/>
          <w:rtl/>
        </w:rPr>
        <w:t>و</w:t>
      </w:r>
      <w:r w:rsidRPr="00D9731A">
        <w:rPr>
          <w:rFonts w:asciiTheme="majorBidi" w:hAnsiTheme="majorBidi" w:cstheme="majorBidi"/>
          <w:bCs/>
          <w:sz w:val="20"/>
          <w:szCs w:val="22"/>
        </w:rPr>
        <w:t>Michel</w:t>
      </w:r>
      <w:r w:rsidRPr="00D9731A">
        <w:rPr>
          <w:rFonts w:ascii="Simplified Arabic" w:hAnsi="Simplified Arabic" w:cs="Simplified Arabic" w:hint="cs"/>
          <w:b/>
          <w:sz w:val="20"/>
          <w:szCs w:val="22"/>
          <w:rtl/>
        </w:rPr>
        <w:t>، 2001)</w:t>
      </w:r>
      <w:r w:rsidRPr="00D9731A">
        <w:rPr>
          <w:rFonts w:ascii="Simplified Arabic" w:hAnsi="Simplified Arabic" w:cs="Simplified Arabic"/>
          <w:b/>
          <w:sz w:val="20"/>
          <w:szCs w:val="22"/>
          <w:rtl/>
        </w:rPr>
        <w:t>.</w:t>
      </w:r>
    </w:p>
    <w:p w14:paraId="24564EF2" w14:textId="77777777" w:rsidR="00D9731A" w:rsidRPr="00D9731A" w:rsidRDefault="00D9731A" w:rsidP="00D9731A">
      <w:pPr>
        <w:autoSpaceDE w:val="0"/>
        <w:autoSpaceDN w:val="0"/>
        <w:bidi/>
        <w:adjustRightInd w:val="0"/>
        <w:jc w:val="center"/>
        <w:rPr>
          <w:rFonts w:ascii="Simplified Arabic" w:hAnsi="Simplified Arabic" w:cs="Simplified Arabic"/>
          <w:bCs/>
          <w:sz w:val="20"/>
          <w:szCs w:val="22"/>
        </w:rPr>
      </w:pPr>
      <w:r w:rsidRPr="00D9731A">
        <w:rPr>
          <w:rFonts w:ascii="Simplified Arabic" w:hAnsi="Simplified Arabic" w:cs="Simplified Arabic"/>
          <w:bCs/>
          <w:sz w:val="20"/>
          <w:szCs w:val="22"/>
          <w:rtl/>
        </w:rPr>
        <w:t>النتائج</w:t>
      </w:r>
    </w:p>
    <w:p w14:paraId="1E1F569C" w14:textId="0F6E4038" w:rsidR="00D9731A" w:rsidRDefault="00D9731A" w:rsidP="00D9731A">
      <w:pPr>
        <w:autoSpaceDE w:val="0"/>
        <w:autoSpaceDN w:val="0"/>
        <w:bidi/>
        <w:adjustRightInd w:val="0"/>
        <w:jc w:val="lowKashida"/>
        <w:rPr>
          <w:rFonts w:ascii="Simplified Arabic" w:hAnsi="Simplified Arabic" w:cs="Simplified Arabic"/>
          <w:b/>
          <w:sz w:val="20"/>
          <w:szCs w:val="22"/>
        </w:rPr>
      </w:pPr>
      <w:r w:rsidRPr="00D9731A">
        <w:rPr>
          <w:rFonts w:ascii="Simplified Arabic" w:hAnsi="Simplified Arabic" w:cs="Simplified Arabic"/>
          <w:b/>
          <w:sz w:val="20"/>
          <w:szCs w:val="22"/>
          <w:rtl/>
        </w:rPr>
        <w:t>يجب تقديم النتائج في تسلسل منطقي في النص والجداول والأرقام. يجب تجنب عرض متكرر للبيانات نفسها في الجداول والأرقام. يجب ألا تحتوي النتائج على مادة مناسبة للمناقشة. يجب تقديم جميع الجداول والرسوم البيانية والتحليلات الإحصائية وحسابات العينات في هذا القسم</w:t>
      </w:r>
      <w:r w:rsidRPr="00D9731A">
        <w:rPr>
          <w:rFonts w:ascii="Simplified Arabic" w:hAnsi="Simplified Arabic" w:cs="Simplified Arabic" w:hint="cs"/>
          <w:b/>
          <w:sz w:val="20"/>
          <w:szCs w:val="22"/>
          <w:rtl/>
        </w:rPr>
        <w:t>.</w:t>
      </w:r>
    </w:p>
    <w:p w14:paraId="71417A27" w14:textId="3E4C98F3" w:rsidR="00D9731A" w:rsidRDefault="00D9731A" w:rsidP="00D9731A">
      <w:pPr>
        <w:autoSpaceDE w:val="0"/>
        <w:autoSpaceDN w:val="0"/>
        <w:bidi/>
        <w:adjustRightInd w:val="0"/>
        <w:jc w:val="lowKashida"/>
        <w:rPr>
          <w:rFonts w:ascii="Simplified Arabic" w:hAnsi="Simplified Arabic" w:cs="Simplified Arabic"/>
          <w:b/>
          <w:sz w:val="20"/>
          <w:szCs w:val="22"/>
        </w:rPr>
      </w:pPr>
      <w:r w:rsidRPr="00D9731A">
        <w:rPr>
          <w:noProof/>
          <w:sz w:val="22"/>
          <w:szCs w:val="22"/>
        </w:rPr>
        <w:drawing>
          <wp:anchor distT="0" distB="0" distL="114300" distR="114300" simplePos="0" relativeHeight="251658240" behindDoc="0" locked="0" layoutInCell="1" allowOverlap="1" wp14:anchorId="3B2A953B" wp14:editId="5FE28121">
            <wp:simplePos x="0" y="0"/>
            <wp:positionH relativeFrom="column">
              <wp:posOffset>178492</wp:posOffset>
            </wp:positionH>
            <wp:positionV relativeFrom="paragraph">
              <wp:posOffset>228192</wp:posOffset>
            </wp:positionV>
            <wp:extent cx="2841625" cy="1197610"/>
            <wp:effectExtent l="0" t="0" r="3175" b="0"/>
            <wp:wrapSquare wrapText="bothSides"/>
            <wp:docPr id="18" name="صورة 18" descr="بدون عنو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بدون عنوان"/>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1625" cy="1197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46E08" w14:textId="77777777" w:rsidR="00D9731A" w:rsidRDefault="00D9731A" w:rsidP="00D9731A">
      <w:pPr>
        <w:autoSpaceDE w:val="0"/>
        <w:autoSpaceDN w:val="0"/>
        <w:bidi/>
        <w:adjustRightInd w:val="0"/>
        <w:jc w:val="center"/>
        <w:rPr>
          <w:rFonts w:ascii="Simplified Arabic" w:hAnsi="Simplified Arabic" w:cs="Simplified Arabic"/>
          <w:b/>
          <w:color w:val="FF0000"/>
          <w:sz w:val="21"/>
          <w:szCs w:val="21"/>
        </w:rPr>
      </w:pPr>
      <w:r w:rsidRPr="00D9731A">
        <w:rPr>
          <w:rFonts w:ascii="Simplified Arabic" w:hAnsi="Simplified Arabic" w:cs="Simplified Arabic" w:hint="cs"/>
          <w:bCs/>
          <w:sz w:val="22"/>
          <w:szCs w:val="22"/>
          <w:rtl/>
        </w:rPr>
        <w:t>شكل</w:t>
      </w:r>
      <w:r w:rsidRPr="00D9731A">
        <w:rPr>
          <w:rFonts w:ascii="Simplified Arabic" w:hAnsi="Simplified Arabic" w:cs="Simplified Arabic"/>
          <w:bCs/>
          <w:sz w:val="22"/>
          <w:szCs w:val="22"/>
        </w:rPr>
        <w:t>:</w:t>
      </w:r>
      <w:r w:rsidRPr="00D9731A">
        <w:rPr>
          <w:rFonts w:ascii="Simplified Arabic" w:hAnsi="Simplified Arabic" w:cs="Simplified Arabic" w:hint="cs"/>
          <w:bCs/>
          <w:sz w:val="22"/>
          <w:szCs w:val="22"/>
          <w:rtl/>
        </w:rPr>
        <w:t>(1).</w:t>
      </w:r>
      <w:r w:rsidRPr="00D9731A">
        <w:rPr>
          <w:sz w:val="22"/>
          <w:szCs w:val="22"/>
          <w:rtl/>
        </w:rPr>
        <w:t xml:space="preserve"> </w:t>
      </w:r>
      <w:r w:rsidRPr="00D9731A">
        <w:rPr>
          <w:rFonts w:ascii="Simplified Arabic" w:hAnsi="Simplified Arabic" w:cs="Simplified Arabic"/>
          <w:b/>
          <w:sz w:val="22"/>
          <w:szCs w:val="22"/>
          <w:rtl/>
        </w:rPr>
        <w:t xml:space="preserve">قم بتجربة رسم بياني خطي باستخدام ألوان تتناقض بشكل جيد </w:t>
      </w:r>
      <w:r w:rsidRPr="00D9731A">
        <w:rPr>
          <w:rFonts w:ascii="Simplified Arabic" w:hAnsi="Simplified Arabic" w:cs="Simplified Arabic" w:hint="cs"/>
          <w:b/>
          <w:color w:val="FF0000"/>
          <w:sz w:val="21"/>
          <w:szCs w:val="21"/>
          <w:rtl/>
        </w:rPr>
        <w:t xml:space="preserve">(حجم الخط 10 نوع الخط </w:t>
      </w:r>
      <w:proofErr w:type="spellStart"/>
      <w:r w:rsidRPr="00D9731A">
        <w:rPr>
          <w:rFonts w:ascii="Simplified Arabic" w:hAnsi="Simplified Arabic" w:cs="Simplified Arabic"/>
          <w:b/>
          <w:color w:val="FF0000"/>
          <w:sz w:val="21"/>
          <w:szCs w:val="21"/>
        </w:rPr>
        <w:t>Simplifiled</w:t>
      </w:r>
      <w:proofErr w:type="spellEnd"/>
      <w:r w:rsidRPr="00D9731A">
        <w:rPr>
          <w:rFonts w:ascii="Simplified Arabic" w:hAnsi="Simplified Arabic" w:cs="Simplified Arabic"/>
          <w:b/>
          <w:color w:val="FF0000"/>
          <w:sz w:val="21"/>
          <w:szCs w:val="21"/>
        </w:rPr>
        <w:t xml:space="preserve"> Arabic</w:t>
      </w:r>
      <w:r w:rsidRPr="00D9731A">
        <w:rPr>
          <w:rFonts w:ascii="Simplified Arabic" w:hAnsi="Simplified Arabic" w:cs="Simplified Arabic" w:hint="cs"/>
          <w:b/>
          <w:color w:val="FF0000"/>
          <w:sz w:val="21"/>
          <w:szCs w:val="21"/>
          <w:rtl/>
        </w:rPr>
        <w:t>)</w:t>
      </w:r>
    </w:p>
    <w:p w14:paraId="0710E9BE" w14:textId="1919AD90" w:rsidR="00D9731A" w:rsidRPr="00D9731A" w:rsidRDefault="00D9731A" w:rsidP="00D9731A">
      <w:pPr>
        <w:autoSpaceDE w:val="0"/>
        <w:autoSpaceDN w:val="0"/>
        <w:bidi/>
        <w:adjustRightInd w:val="0"/>
        <w:jc w:val="lowKashida"/>
        <w:rPr>
          <w:rFonts w:ascii="Simplified Arabic" w:hAnsi="Simplified Arabic" w:cs="Simplified Arabic"/>
          <w:b/>
          <w:sz w:val="20"/>
          <w:szCs w:val="22"/>
        </w:rPr>
      </w:pPr>
    </w:p>
    <w:p w14:paraId="7635F7BF" w14:textId="77777777" w:rsidR="00D9731A" w:rsidRPr="00D9731A" w:rsidRDefault="00D9731A" w:rsidP="00D9731A">
      <w:pPr>
        <w:autoSpaceDE w:val="0"/>
        <w:autoSpaceDN w:val="0"/>
        <w:bidi/>
        <w:adjustRightInd w:val="0"/>
        <w:rPr>
          <w:rFonts w:ascii="Simplified Arabic" w:hAnsi="Simplified Arabic" w:cs="Simplified Arabic"/>
          <w:b/>
          <w:sz w:val="22"/>
          <w:szCs w:val="22"/>
          <w:rtl/>
        </w:rPr>
      </w:pPr>
    </w:p>
    <w:p w14:paraId="7056677E" w14:textId="77777777" w:rsidR="00D9731A" w:rsidRPr="00D9731A" w:rsidRDefault="00D9731A" w:rsidP="00D9731A">
      <w:pPr>
        <w:autoSpaceDE w:val="0"/>
        <w:autoSpaceDN w:val="0"/>
        <w:bidi/>
        <w:adjustRightInd w:val="0"/>
        <w:jc w:val="center"/>
        <w:rPr>
          <w:rFonts w:ascii="Simplified Arabic" w:hAnsi="Simplified Arabic" w:cs="Simplified Arabic"/>
          <w:b/>
          <w:color w:val="FF0000"/>
          <w:sz w:val="21"/>
          <w:szCs w:val="21"/>
          <w:rtl/>
        </w:rPr>
      </w:pPr>
      <w:r w:rsidRPr="00D9731A">
        <w:rPr>
          <w:rFonts w:ascii="Simplified Arabic" w:hAnsi="Simplified Arabic" w:cs="Simplified Arabic" w:hint="cs"/>
          <w:bCs/>
          <w:sz w:val="22"/>
          <w:szCs w:val="22"/>
          <w:rtl/>
        </w:rPr>
        <w:t>جدول</w:t>
      </w:r>
      <w:r w:rsidRPr="00D9731A">
        <w:rPr>
          <w:rFonts w:ascii="Simplified Arabic" w:hAnsi="Simplified Arabic" w:cs="Simplified Arabic"/>
          <w:bCs/>
          <w:sz w:val="22"/>
          <w:szCs w:val="22"/>
        </w:rPr>
        <w:t>:</w:t>
      </w:r>
      <w:r w:rsidRPr="00D9731A">
        <w:rPr>
          <w:rFonts w:ascii="Simplified Arabic" w:hAnsi="Simplified Arabic" w:cs="Simplified Arabic" w:hint="cs"/>
          <w:bCs/>
          <w:sz w:val="22"/>
          <w:szCs w:val="22"/>
          <w:rtl/>
        </w:rPr>
        <w:t>(1).</w:t>
      </w:r>
      <w:r w:rsidRPr="00D9731A">
        <w:rPr>
          <w:rFonts w:ascii="Simplified Arabic" w:hAnsi="Simplified Arabic" w:cs="Simplified Arabic" w:hint="cs"/>
          <w:b/>
          <w:sz w:val="22"/>
          <w:szCs w:val="22"/>
          <w:rtl/>
        </w:rPr>
        <w:t xml:space="preserve"> </w:t>
      </w:r>
      <w:r w:rsidRPr="00D9731A">
        <w:rPr>
          <w:rFonts w:ascii="Simplified Arabic" w:hAnsi="Simplified Arabic" w:cs="Simplified Arabic"/>
          <w:b/>
          <w:sz w:val="22"/>
          <w:szCs w:val="22"/>
          <w:rtl/>
        </w:rPr>
        <w:t xml:space="preserve">انتشار الأجسام المضادة </w:t>
      </w:r>
      <w:proofErr w:type="spellStart"/>
      <w:r w:rsidRPr="00D9731A">
        <w:rPr>
          <w:rFonts w:ascii="Simplified Arabic" w:hAnsi="Simplified Arabic" w:cs="Simplified Arabic"/>
          <w:b/>
          <w:sz w:val="22"/>
          <w:szCs w:val="22"/>
          <w:rtl/>
        </w:rPr>
        <w:t>البروسيلا</w:t>
      </w:r>
      <w:proofErr w:type="spellEnd"/>
    </w:p>
    <w:p w14:paraId="3DCD33BA" w14:textId="77777777" w:rsidR="00D9731A" w:rsidRPr="00D9731A" w:rsidRDefault="00D9731A" w:rsidP="00D9731A">
      <w:pPr>
        <w:autoSpaceDE w:val="0"/>
        <w:autoSpaceDN w:val="0"/>
        <w:bidi/>
        <w:adjustRightInd w:val="0"/>
        <w:jc w:val="center"/>
        <w:rPr>
          <w:rFonts w:ascii="Simplified Arabic" w:hAnsi="Simplified Arabic" w:cs="Simplified Arabic"/>
          <w:b/>
          <w:sz w:val="22"/>
          <w:szCs w:val="22"/>
        </w:rPr>
      </w:pPr>
      <w:r w:rsidRPr="00D9731A">
        <w:rPr>
          <w:rFonts w:ascii="Simplified Arabic" w:hAnsi="Simplified Arabic" w:cs="Simplified Arabic" w:hint="cs"/>
          <w:b/>
          <w:color w:val="FF0000"/>
          <w:sz w:val="21"/>
          <w:szCs w:val="21"/>
          <w:rtl/>
        </w:rPr>
        <w:t xml:space="preserve">(حجم الخط 10 نوع الخط </w:t>
      </w:r>
      <w:proofErr w:type="spellStart"/>
      <w:r w:rsidRPr="00D9731A">
        <w:rPr>
          <w:rFonts w:ascii="Simplified Arabic" w:hAnsi="Simplified Arabic" w:cs="Simplified Arabic"/>
          <w:b/>
          <w:color w:val="FF0000"/>
          <w:sz w:val="21"/>
          <w:szCs w:val="21"/>
        </w:rPr>
        <w:t>Simplifiled</w:t>
      </w:r>
      <w:proofErr w:type="spellEnd"/>
      <w:r w:rsidRPr="00D9731A">
        <w:rPr>
          <w:rFonts w:ascii="Simplified Arabic" w:hAnsi="Simplified Arabic" w:cs="Simplified Arabic"/>
          <w:b/>
          <w:color w:val="FF0000"/>
          <w:sz w:val="21"/>
          <w:szCs w:val="21"/>
        </w:rPr>
        <w:t xml:space="preserve"> Arabic</w:t>
      </w:r>
      <w:r w:rsidRPr="00D9731A">
        <w:rPr>
          <w:rFonts w:ascii="Simplified Arabic" w:hAnsi="Simplified Arabic" w:cs="Simplified Arabic" w:hint="cs"/>
          <w:b/>
          <w:color w:val="FF0000"/>
          <w:sz w:val="21"/>
          <w:szCs w:val="21"/>
          <w:rtl/>
        </w:rPr>
        <w:t>)</w:t>
      </w:r>
    </w:p>
    <w:tbl>
      <w:tblPr>
        <w:tblW w:w="3939" w:type="pct"/>
        <w:jc w:val="center"/>
        <w:tblLook w:val="04A0" w:firstRow="1" w:lastRow="0" w:firstColumn="1" w:lastColumn="0" w:noHBand="0" w:noVBand="1"/>
      </w:tblPr>
      <w:tblGrid>
        <w:gridCol w:w="880"/>
        <w:gridCol w:w="880"/>
        <w:gridCol w:w="880"/>
        <w:gridCol w:w="977"/>
      </w:tblGrid>
      <w:tr w:rsidR="00D9731A" w:rsidRPr="00D9731A" w14:paraId="63836BB7" w14:textId="77777777" w:rsidTr="00EA58F1">
        <w:trPr>
          <w:jc w:val="center"/>
        </w:trPr>
        <w:tc>
          <w:tcPr>
            <w:tcW w:w="1205" w:type="pct"/>
            <w:tcBorders>
              <w:top w:val="double" w:sz="4" w:space="0" w:color="auto"/>
              <w:bottom w:val="single" w:sz="4" w:space="0" w:color="auto"/>
            </w:tcBorders>
            <w:shd w:val="clear" w:color="auto" w:fill="auto"/>
            <w:vAlign w:val="center"/>
          </w:tcPr>
          <w:p w14:paraId="0446303B" w14:textId="77777777" w:rsidR="00D9731A" w:rsidRPr="00D9731A" w:rsidRDefault="00D9731A" w:rsidP="00EA58F1">
            <w:pPr>
              <w:tabs>
                <w:tab w:val="right" w:pos="4395"/>
              </w:tabs>
              <w:autoSpaceDE w:val="0"/>
              <w:autoSpaceDN w:val="0"/>
              <w:adjustRightInd w:val="0"/>
              <w:jc w:val="center"/>
              <w:rPr>
                <w:sz w:val="22"/>
                <w:szCs w:val="22"/>
                <w:rtl/>
              </w:rPr>
            </w:pPr>
            <w:r w:rsidRPr="00D9731A">
              <w:rPr>
                <w:rFonts w:hint="cs"/>
                <w:sz w:val="22"/>
                <w:szCs w:val="22"/>
                <w:rtl/>
              </w:rPr>
              <w:t>الحيوانات الايجابية</w:t>
            </w:r>
          </w:p>
        </w:tc>
        <w:tc>
          <w:tcPr>
            <w:tcW w:w="953" w:type="pct"/>
            <w:tcBorders>
              <w:top w:val="double" w:sz="4" w:space="0" w:color="auto"/>
              <w:bottom w:val="single" w:sz="4" w:space="0" w:color="auto"/>
            </w:tcBorders>
            <w:shd w:val="clear" w:color="auto" w:fill="auto"/>
            <w:vAlign w:val="center"/>
          </w:tcPr>
          <w:p w14:paraId="13B4E9C1" w14:textId="77777777" w:rsidR="00D9731A" w:rsidRPr="00D9731A" w:rsidRDefault="00D9731A" w:rsidP="00EA58F1">
            <w:pPr>
              <w:tabs>
                <w:tab w:val="right" w:pos="4395"/>
              </w:tabs>
              <w:autoSpaceDE w:val="0"/>
              <w:autoSpaceDN w:val="0"/>
              <w:adjustRightInd w:val="0"/>
              <w:jc w:val="center"/>
              <w:rPr>
                <w:sz w:val="22"/>
                <w:szCs w:val="22"/>
                <w:rtl/>
              </w:rPr>
            </w:pPr>
            <w:r w:rsidRPr="00D9731A">
              <w:rPr>
                <w:rFonts w:hint="cs"/>
                <w:sz w:val="22"/>
                <w:szCs w:val="22"/>
                <w:rtl/>
              </w:rPr>
              <w:t>الحيوانات المصلية</w:t>
            </w:r>
          </w:p>
        </w:tc>
        <w:tc>
          <w:tcPr>
            <w:tcW w:w="1249" w:type="pct"/>
            <w:tcBorders>
              <w:top w:val="double" w:sz="4" w:space="0" w:color="auto"/>
              <w:bottom w:val="single" w:sz="4" w:space="0" w:color="auto"/>
            </w:tcBorders>
            <w:shd w:val="clear" w:color="auto" w:fill="auto"/>
            <w:vAlign w:val="center"/>
          </w:tcPr>
          <w:p w14:paraId="1E784BEF" w14:textId="77777777" w:rsidR="00D9731A" w:rsidRPr="00D9731A" w:rsidRDefault="00D9731A" w:rsidP="00EA58F1">
            <w:pPr>
              <w:tabs>
                <w:tab w:val="right" w:pos="4395"/>
              </w:tabs>
              <w:autoSpaceDE w:val="0"/>
              <w:autoSpaceDN w:val="0"/>
              <w:adjustRightInd w:val="0"/>
              <w:jc w:val="center"/>
              <w:rPr>
                <w:sz w:val="22"/>
                <w:szCs w:val="22"/>
                <w:rtl/>
              </w:rPr>
            </w:pPr>
            <w:r w:rsidRPr="00D9731A">
              <w:rPr>
                <w:rFonts w:hint="cs"/>
                <w:sz w:val="22"/>
                <w:szCs w:val="22"/>
                <w:rtl/>
              </w:rPr>
              <w:t>عدد الحيوانات المختبرة</w:t>
            </w:r>
          </w:p>
        </w:tc>
        <w:tc>
          <w:tcPr>
            <w:tcW w:w="1592" w:type="pct"/>
            <w:tcBorders>
              <w:top w:val="double" w:sz="4" w:space="0" w:color="auto"/>
              <w:bottom w:val="single" w:sz="4" w:space="0" w:color="auto"/>
            </w:tcBorders>
            <w:shd w:val="clear" w:color="auto" w:fill="auto"/>
            <w:vAlign w:val="center"/>
          </w:tcPr>
          <w:p w14:paraId="0805D9DB" w14:textId="77777777" w:rsidR="00D9731A" w:rsidRPr="00D9731A" w:rsidRDefault="00D9731A" w:rsidP="00EA58F1">
            <w:pPr>
              <w:tabs>
                <w:tab w:val="right" w:pos="4395"/>
              </w:tabs>
              <w:autoSpaceDE w:val="0"/>
              <w:autoSpaceDN w:val="0"/>
              <w:adjustRightInd w:val="0"/>
              <w:jc w:val="center"/>
              <w:rPr>
                <w:sz w:val="22"/>
                <w:szCs w:val="22"/>
                <w:rtl/>
              </w:rPr>
            </w:pPr>
            <w:r w:rsidRPr="00D9731A">
              <w:rPr>
                <w:rFonts w:hint="cs"/>
                <w:sz w:val="22"/>
                <w:szCs w:val="22"/>
                <w:rtl/>
              </w:rPr>
              <w:t>الأنواع الحيوانية</w:t>
            </w:r>
          </w:p>
        </w:tc>
      </w:tr>
      <w:tr w:rsidR="00D9731A" w:rsidRPr="00D9731A" w14:paraId="2D789942" w14:textId="77777777" w:rsidTr="00EA58F1">
        <w:trPr>
          <w:jc w:val="center"/>
        </w:trPr>
        <w:tc>
          <w:tcPr>
            <w:tcW w:w="1205" w:type="pct"/>
            <w:tcBorders>
              <w:top w:val="single" w:sz="4" w:space="0" w:color="auto"/>
            </w:tcBorders>
            <w:shd w:val="clear" w:color="auto" w:fill="auto"/>
            <w:vAlign w:val="center"/>
          </w:tcPr>
          <w:p w14:paraId="43C83E6C" w14:textId="77777777" w:rsidR="00D9731A" w:rsidRPr="00D9731A" w:rsidRDefault="00D9731A" w:rsidP="00EA58F1">
            <w:pPr>
              <w:tabs>
                <w:tab w:val="right" w:pos="4395"/>
              </w:tabs>
              <w:autoSpaceDE w:val="0"/>
              <w:autoSpaceDN w:val="0"/>
              <w:adjustRightInd w:val="0"/>
              <w:spacing w:line="360" w:lineRule="auto"/>
              <w:jc w:val="center"/>
              <w:rPr>
                <w:sz w:val="22"/>
                <w:szCs w:val="22"/>
              </w:rPr>
            </w:pPr>
            <w:r w:rsidRPr="00D9731A">
              <w:rPr>
                <w:sz w:val="22"/>
                <w:szCs w:val="22"/>
              </w:rPr>
              <w:t>69.3%</w:t>
            </w:r>
          </w:p>
        </w:tc>
        <w:tc>
          <w:tcPr>
            <w:tcW w:w="953" w:type="pct"/>
            <w:tcBorders>
              <w:top w:val="single" w:sz="4" w:space="0" w:color="auto"/>
            </w:tcBorders>
            <w:shd w:val="clear" w:color="auto" w:fill="auto"/>
            <w:vAlign w:val="center"/>
          </w:tcPr>
          <w:p w14:paraId="740F8122" w14:textId="77777777" w:rsidR="00D9731A" w:rsidRPr="00D9731A" w:rsidRDefault="00D9731A" w:rsidP="00EA58F1">
            <w:pPr>
              <w:tabs>
                <w:tab w:val="right" w:pos="4395"/>
              </w:tabs>
              <w:autoSpaceDE w:val="0"/>
              <w:autoSpaceDN w:val="0"/>
              <w:adjustRightInd w:val="0"/>
              <w:spacing w:line="360" w:lineRule="auto"/>
              <w:jc w:val="center"/>
              <w:rPr>
                <w:sz w:val="22"/>
                <w:szCs w:val="22"/>
              </w:rPr>
            </w:pPr>
            <w:r w:rsidRPr="00D9731A">
              <w:rPr>
                <w:sz w:val="22"/>
                <w:szCs w:val="22"/>
              </w:rPr>
              <w:t>106</w:t>
            </w:r>
          </w:p>
        </w:tc>
        <w:tc>
          <w:tcPr>
            <w:tcW w:w="1249" w:type="pct"/>
            <w:tcBorders>
              <w:top w:val="single" w:sz="4" w:space="0" w:color="auto"/>
            </w:tcBorders>
            <w:shd w:val="clear" w:color="auto" w:fill="auto"/>
            <w:vAlign w:val="center"/>
          </w:tcPr>
          <w:p w14:paraId="11D9F5A2" w14:textId="77777777" w:rsidR="00D9731A" w:rsidRPr="00D9731A" w:rsidRDefault="00D9731A" w:rsidP="00EA58F1">
            <w:pPr>
              <w:tabs>
                <w:tab w:val="right" w:pos="4395"/>
              </w:tabs>
              <w:autoSpaceDE w:val="0"/>
              <w:autoSpaceDN w:val="0"/>
              <w:adjustRightInd w:val="0"/>
              <w:spacing w:line="360" w:lineRule="auto"/>
              <w:jc w:val="center"/>
              <w:rPr>
                <w:sz w:val="22"/>
                <w:szCs w:val="22"/>
              </w:rPr>
            </w:pPr>
            <w:r w:rsidRPr="00D9731A">
              <w:rPr>
                <w:sz w:val="22"/>
                <w:szCs w:val="22"/>
              </w:rPr>
              <w:t>153</w:t>
            </w:r>
          </w:p>
        </w:tc>
        <w:tc>
          <w:tcPr>
            <w:tcW w:w="1592" w:type="pct"/>
            <w:tcBorders>
              <w:top w:val="single" w:sz="4" w:space="0" w:color="auto"/>
            </w:tcBorders>
            <w:shd w:val="clear" w:color="auto" w:fill="auto"/>
            <w:vAlign w:val="center"/>
          </w:tcPr>
          <w:p w14:paraId="71B0FA20" w14:textId="77777777" w:rsidR="00D9731A" w:rsidRPr="00D9731A" w:rsidRDefault="00D9731A" w:rsidP="00EA58F1">
            <w:pPr>
              <w:tabs>
                <w:tab w:val="right" w:pos="4395"/>
              </w:tabs>
              <w:autoSpaceDE w:val="0"/>
              <w:autoSpaceDN w:val="0"/>
              <w:adjustRightInd w:val="0"/>
              <w:spacing w:line="360" w:lineRule="auto"/>
              <w:jc w:val="center"/>
              <w:rPr>
                <w:sz w:val="22"/>
                <w:szCs w:val="22"/>
                <w:rtl/>
              </w:rPr>
            </w:pPr>
            <w:r w:rsidRPr="00D9731A">
              <w:rPr>
                <w:rFonts w:hint="cs"/>
                <w:sz w:val="22"/>
                <w:szCs w:val="22"/>
                <w:rtl/>
              </w:rPr>
              <w:t>الماعز</w:t>
            </w:r>
          </w:p>
        </w:tc>
      </w:tr>
      <w:tr w:rsidR="00D9731A" w:rsidRPr="00D9731A" w14:paraId="70E97FB6" w14:textId="77777777" w:rsidTr="00EA58F1">
        <w:trPr>
          <w:jc w:val="center"/>
        </w:trPr>
        <w:tc>
          <w:tcPr>
            <w:tcW w:w="1205" w:type="pct"/>
            <w:shd w:val="clear" w:color="auto" w:fill="auto"/>
            <w:vAlign w:val="center"/>
          </w:tcPr>
          <w:p w14:paraId="069C47BB" w14:textId="77777777" w:rsidR="00D9731A" w:rsidRPr="00D9731A" w:rsidRDefault="00D9731A" w:rsidP="00EA58F1">
            <w:pPr>
              <w:tabs>
                <w:tab w:val="right" w:pos="4395"/>
              </w:tabs>
              <w:autoSpaceDE w:val="0"/>
              <w:autoSpaceDN w:val="0"/>
              <w:adjustRightInd w:val="0"/>
              <w:spacing w:line="360" w:lineRule="auto"/>
              <w:jc w:val="center"/>
              <w:rPr>
                <w:sz w:val="22"/>
                <w:szCs w:val="22"/>
              </w:rPr>
            </w:pPr>
            <w:r w:rsidRPr="00D9731A">
              <w:rPr>
                <w:sz w:val="22"/>
                <w:szCs w:val="22"/>
              </w:rPr>
              <w:t>18.6%</w:t>
            </w:r>
          </w:p>
        </w:tc>
        <w:tc>
          <w:tcPr>
            <w:tcW w:w="953" w:type="pct"/>
            <w:shd w:val="clear" w:color="auto" w:fill="auto"/>
            <w:vAlign w:val="center"/>
          </w:tcPr>
          <w:p w14:paraId="347880BD" w14:textId="77777777" w:rsidR="00D9731A" w:rsidRPr="00D9731A" w:rsidRDefault="00D9731A" w:rsidP="00EA58F1">
            <w:pPr>
              <w:tabs>
                <w:tab w:val="right" w:pos="4395"/>
              </w:tabs>
              <w:autoSpaceDE w:val="0"/>
              <w:autoSpaceDN w:val="0"/>
              <w:adjustRightInd w:val="0"/>
              <w:spacing w:line="360" w:lineRule="auto"/>
              <w:jc w:val="center"/>
              <w:rPr>
                <w:sz w:val="22"/>
                <w:szCs w:val="22"/>
              </w:rPr>
            </w:pPr>
            <w:r w:rsidRPr="00D9731A">
              <w:rPr>
                <w:sz w:val="22"/>
                <w:szCs w:val="22"/>
              </w:rPr>
              <w:t>46</w:t>
            </w:r>
          </w:p>
        </w:tc>
        <w:tc>
          <w:tcPr>
            <w:tcW w:w="1249" w:type="pct"/>
            <w:shd w:val="clear" w:color="auto" w:fill="auto"/>
            <w:vAlign w:val="center"/>
          </w:tcPr>
          <w:p w14:paraId="0DEFA828" w14:textId="77777777" w:rsidR="00D9731A" w:rsidRPr="00D9731A" w:rsidRDefault="00D9731A" w:rsidP="00EA58F1">
            <w:pPr>
              <w:tabs>
                <w:tab w:val="right" w:pos="4395"/>
              </w:tabs>
              <w:autoSpaceDE w:val="0"/>
              <w:autoSpaceDN w:val="0"/>
              <w:adjustRightInd w:val="0"/>
              <w:spacing w:line="360" w:lineRule="auto"/>
              <w:jc w:val="center"/>
              <w:rPr>
                <w:sz w:val="22"/>
                <w:szCs w:val="22"/>
              </w:rPr>
            </w:pPr>
            <w:r w:rsidRPr="00D9731A">
              <w:rPr>
                <w:sz w:val="22"/>
                <w:szCs w:val="22"/>
              </w:rPr>
              <w:t>247</w:t>
            </w:r>
          </w:p>
        </w:tc>
        <w:tc>
          <w:tcPr>
            <w:tcW w:w="1592" w:type="pct"/>
            <w:shd w:val="clear" w:color="auto" w:fill="auto"/>
            <w:vAlign w:val="center"/>
          </w:tcPr>
          <w:p w14:paraId="3E12C3AC" w14:textId="77777777" w:rsidR="00D9731A" w:rsidRPr="00D9731A" w:rsidRDefault="00D9731A" w:rsidP="00EA58F1">
            <w:pPr>
              <w:tabs>
                <w:tab w:val="right" w:pos="4395"/>
              </w:tabs>
              <w:autoSpaceDE w:val="0"/>
              <w:autoSpaceDN w:val="0"/>
              <w:adjustRightInd w:val="0"/>
              <w:spacing w:line="360" w:lineRule="auto"/>
              <w:jc w:val="center"/>
              <w:rPr>
                <w:sz w:val="22"/>
                <w:szCs w:val="22"/>
                <w:rtl/>
              </w:rPr>
            </w:pPr>
            <w:r w:rsidRPr="00D9731A">
              <w:rPr>
                <w:rFonts w:hint="cs"/>
                <w:sz w:val="22"/>
                <w:szCs w:val="22"/>
                <w:rtl/>
              </w:rPr>
              <w:t>الخراف</w:t>
            </w:r>
          </w:p>
        </w:tc>
      </w:tr>
      <w:tr w:rsidR="00D9731A" w:rsidRPr="00D9731A" w14:paraId="39E046C6" w14:textId="77777777" w:rsidTr="00EA58F1">
        <w:trPr>
          <w:jc w:val="center"/>
        </w:trPr>
        <w:tc>
          <w:tcPr>
            <w:tcW w:w="1205" w:type="pct"/>
            <w:tcBorders>
              <w:bottom w:val="double" w:sz="4" w:space="0" w:color="auto"/>
            </w:tcBorders>
            <w:shd w:val="clear" w:color="auto" w:fill="auto"/>
            <w:vAlign w:val="center"/>
          </w:tcPr>
          <w:p w14:paraId="48D56E57" w14:textId="77777777" w:rsidR="00D9731A" w:rsidRPr="00D9731A" w:rsidRDefault="00D9731A" w:rsidP="00EA58F1">
            <w:pPr>
              <w:tabs>
                <w:tab w:val="right" w:pos="4395"/>
              </w:tabs>
              <w:autoSpaceDE w:val="0"/>
              <w:autoSpaceDN w:val="0"/>
              <w:adjustRightInd w:val="0"/>
              <w:spacing w:line="360" w:lineRule="auto"/>
              <w:jc w:val="center"/>
              <w:rPr>
                <w:sz w:val="22"/>
                <w:szCs w:val="22"/>
              </w:rPr>
            </w:pPr>
            <w:r w:rsidRPr="00D9731A">
              <w:rPr>
                <w:sz w:val="22"/>
                <w:szCs w:val="22"/>
              </w:rPr>
              <w:t>38%</w:t>
            </w:r>
          </w:p>
        </w:tc>
        <w:tc>
          <w:tcPr>
            <w:tcW w:w="953" w:type="pct"/>
            <w:tcBorders>
              <w:bottom w:val="double" w:sz="4" w:space="0" w:color="auto"/>
            </w:tcBorders>
            <w:shd w:val="clear" w:color="auto" w:fill="auto"/>
            <w:vAlign w:val="center"/>
          </w:tcPr>
          <w:p w14:paraId="3EF6D7F2" w14:textId="77777777" w:rsidR="00D9731A" w:rsidRPr="00D9731A" w:rsidRDefault="00D9731A" w:rsidP="00EA58F1">
            <w:pPr>
              <w:tabs>
                <w:tab w:val="right" w:pos="4395"/>
              </w:tabs>
              <w:autoSpaceDE w:val="0"/>
              <w:autoSpaceDN w:val="0"/>
              <w:adjustRightInd w:val="0"/>
              <w:spacing w:line="360" w:lineRule="auto"/>
              <w:jc w:val="center"/>
              <w:rPr>
                <w:sz w:val="22"/>
                <w:szCs w:val="22"/>
              </w:rPr>
            </w:pPr>
            <w:r w:rsidRPr="00D9731A">
              <w:rPr>
                <w:sz w:val="22"/>
                <w:szCs w:val="22"/>
              </w:rPr>
              <w:t>152</w:t>
            </w:r>
          </w:p>
        </w:tc>
        <w:tc>
          <w:tcPr>
            <w:tcW w:w="1249" w:type="pct"/>
            <w:tcBorders>
              <w:bottom w:val="double" w:sz="4" w:space="0" w:color="auto"/>
            </w:tcBorders>
            <w:shd w:val="clear" w:color="auto" w:fill="auto"/>
            <w:vAlign w:val="center"/>
          </w:tcPr>
          <w:p w14:paraId="1EC73EAD" w14:textId="77777777" w:rsidR="00D9731A" w:rsidRPr="00D9731A" w:rsidRDefault="00D9731A" w:rsidP="00EA58F1">
            <w:pPr>
              <w:tabs>
                <w:tab w:val="right" w:pos="4395"/>
              </w:tabs>
              <w:autoSpaceDE w:val="0"/>
              <w:autoSpaceDN w:val="0"/>
              <w:adjustRightInd w:val="0"/>
              <w:spacing w:line="360" w:lineRule="auto"/>
              <w:jc w:val="center"/>
              <w:rPr>
                <w:sz w:val="22"/>
                <w:szCs w:val="22"/>
              </w:rPr>
            </w:pPr>
            <w:r w:rsidRPr="00D9731A">
              <w:rPr>
                <w:sz w:val="22"/>
                <w:szCs w:val="22"/>
              </w:rPr>
              <w:t>400</w:t>
            </w:r>
          </w:p>
        </w:tc>
        <w:tc>
          <w:tcPr>
            <w:tcW w:w="1592" w:type="pct"/>
            <w:tcBorders>
              <w:bottom w:val="double" w:sz="4" w:space="0" w:color="auto"/>
            </w:tcBorders>
            <w:shd w:val="clear" w:color="auto" w:fill="auto"/>
            <w:vAlign w:val="center"/>
          </w:tcPr>
          <w:p w14:paraId="5CBC2B91" w14:textId="77777777" w:rsidR="00D9731A" w:rsidRPr="00D9731A" w:rsidRDefault="00D9731A" w:rsidP="00EA58F1">
            <w:pPr>
              <w:tabs>
                <w:tab w:val="right" w:pos="4395"/>
              </w:tabs>
              <w:autoSpaceDE w:val="0"/>
              <w:autoSpaceDN w:val="0"/>
              <w:adjustRightInd w:val="0"/>
              <w:spacing w:line="360" w:lineRule="auto"/>
              <w:jc w:val="center"/>
              <w:rPr>
                <w:sz w:val="22"/>
                <w:szCs w:val="22"/>
                <w:rtl/>
              </w:rPr>
            </w:pPr>
            <w:r w:rsidRPr="00D9731A">
              <w:rPr>
                <w:rFonts w:hint="cs"/>
                <w:sz w:val="22"/>
                <w:szCs w:val="22"/>
                <w:rtl/>
              </w:rPr>
              <w:t>المجموع</w:t>
            </w:r>
          </w:p>
        </w:tc>
      </w:tr>
    </w:tbl>
    <w:p w14:paraId="6C07DF63" w14:textId="77777777" w:rsidR="00D9731A" w:rsidRPr="00D9731A" w:rsidRDefault="00D9731A" w:rsidP="00D9731A">
      <w:pPr>
        <w:autoSpaceDE w:val="0"/>
        <w:autoSpaceDN w:val="0"/>
        <w:bidi/>
        <w:adjustRightInd w:val="0"/>
        <w:spacing w:before="240"/>
        <w:jc w:val="center"/>
        <w:rPr>
          <w:rFonts w:ascii="Simplified Arabic" w:hAnsi="Simplified Arabic" w:cs="Simplified Arabic"/>
          <w:bCs/>
          <w:sz w:val="20"/>
          <w:szCs w:val="22"/>
          <w:rtl/>
        </w:rPr>
      </w:pPr>
      <w:r w:rsidRPr="00D9731A">
        <w:rPr>
          <w:rFonts w:ascii="Simplified Arabic" w:hAnsi="Simplified Arabic" w:cs="Simplified Arabic" w:hint="cs"/>
          <w:bCs/>
          <w:sz w:val="20"/>
          <w:szCs w:val="22"/>
          <w:rtl/>
        </w:rPr>
        <w:t>المناقشة</w:t>
      </w:r>
    </w:p>
    <w:p w14:paraId="0511C16B" w14:textId="77777777" w:rsidR="00D9731A" w:rsidRPr="00D9731A" w:rsidRDefault="00D9731A" w:rsidP="00D9731A">
      <w:pPr>
        <w:autoSpaceDE w:val="0"/>
        <w:autoSpaceDN w:val="0"/>
        <w:bidi/>
        <w:adjustRightInd w:val="0"/>
        <w:jc w:val="lowKashida"/>
        <w:rPr>
          <w:rFonts w:ascii="Simplified Arabic" w:hAnsi="Simplified Arabic" w:cs="Simplified Arabic"/>
          <w:b/>
          <w:sz w:val="20"/>
          <w:szCs w:val="22"/>
          <w:rtl/>
        </w:rPr>
      </w:pPr>
      <w:r w:rsidRPr="00D9731A">
        <w:rPr>
          <w:rFonts w:ascii="Simplified Arabic" w:hAnsi="Simplified Arabic" w:cs="Simplified Arabic"/>
          <w:b/>
          <w:sz w:val="20"/>
          <w:szCs w:val="22"/>
          <w:rtl/>
        </w:rPr>
        <w:t xml:space="preserve">يجب مناقشة النتائج فيما يتعلق بأي فرضيات </w:t>
      </w:r>
      <w:r w:rsidRPr="00D9731A">
        <w:rPr>
          <w:rFonts w:ascii="Simplified Arabic" w:hAnsi="Simplified Arabic" w:cs="Simplified Arabic" w:hint="cs"/>
          <w:b/>
          <w:sz w:val="20"/>
          <w:szCs w:val="22"/>
          <w:rtl/>
        </w:rPr>
        <w:t>ذكرت</w:t>
      </w:r>
      <w:r w:rsidRPr="00D9731A">
        <w:rPr>
          <w:rFonts w:ascii="Simplified Arabic" w:hAnsi="Simplified Arabic" w:cs="Simplified Arabic"/>
          <w:b/>
          <w:sz w:val="20"/>
          <w:szCs w:val="22"/>
          <w:rtl/>
        </w:rPr>
        <w:t xml:space="preserve"> في المقدمة. التعليق على النتائج وتحديد مصادر الخطأ المحتملة. ضع الدراسة في سياق الأعمال الأخرى المذكورة في الأدبيات. فقط في الحالات الاستثنائية، يجب دمج قسمي "النتائج والمناقشة". ارجع إلى الرسوم البيانية والجداول والأرقام حسب الرقم (على سبيل المثال، الشكل 5 أو الجدول 5. وهذا يساعد على ربط البيانات بالنص بطريقة </w:t>
      </w:r>
      <w:bookmarkStart w:id="0" w:name="_GoBack"/>
      <w:r w:rsidRPr="00D9731A">
        <w:rPr>
          <w:rFonts w:ascii="Simplified Arabic" w:hAnsi="Simplified Arabic" w:cs="Simplified Arabic"/>
          <w:b/>
          <w:sz w:val="20"/>
          <w:szCs w:val="22"/>
          <w:rtl/>
        </w:rPr>
        <w:t>فعالة جدًا</w:t>
      </w:r>
      <w:r w:rsidRPr="00D9731A">
        <w:rPr>
          <w:rFonts w:ascii="Simplified Arabic" w:hAnsi="Simplified Arabic" w:cs="Simplified Arabic" w:hint="cs"/>
          <w:b/>
          <w:sz w:val="20"/>
          <w:szCs w:val="22"/>
          <w:rtl/>
        </w:rPr>
        <w:t>.</w:t>
      </w:r>
    </w:p>
    <w:bookmarkEnd w:id="0"/>
    <w:p w14:paraId="1535E171" w14:textId="77777777" w:rsidR="00D9731A" w:rsidRPr="00D9731A" w:rsidRDefault="00D9731A" w:rsidP="00D9731A">
      <w:pPr>
        <w:autoSpaceDE w:val="0"/>
        <w:autoSpaceDN w:val="0"/>
        <w:bidi/>
        <w:adjustRightInd w:val="0"/>
        <w:spacing w:before="240"/>
        <w:jc w:val="center"/>
        <w:rPr>
          <w:rFonts w:ascii="Simplified Arabic" w:hAnsi="Simplified Arabic" w:cs="Simplified Arabic"/>
          <w:bCs/>
          <w:sz w:val="20"/>
          <w:szCs w:val="22"/>
        </w:rPr>
      </w:pPr>
      <w:r w:rsidRPr="00D9731A">
        <w:rPr>
          <w:rFonts w:ascii="Simplified Arabic" w:hAnsi="Simplified Arabic" w:cs="Simplified Arabic"/>
          <w:bCs/>
          <w:sz w:val="20"/>
          <w:szCs w:val="22"/>
          <w:rtl/>
        </w:rPr>
        <w:t>استنتاج</w:t>
      </w:r>
    </w:p>
    <w:p w14:paraId="4F166F09" w14:textId="77777777" w:rsidR="00D9731A" w:rsidRPr="00D9731A" w:rsidRDefault="00D9731A" w:rsidP="00D9731A">
      <w:pPr>
        <w:autoSpaceDE w:val="0"/>
        <w:autoSpaceDN w:val="0"/>
        <w:bidi/>
        <w:adjustRightInd w:val="0"/>
        <w:jc w:val="both"/>
        <w:rPr>
          <w:rFonts w:ascii="Simplified Arabic" w:hAnsi="Simplified Arabic" w:cs="Simplified Arabic"/>
          <w:b/>
          <w:sz w:val="20"/>
          <w:szCs w:val="22"/>
          <w:rtl/>
        </w:rPr>
      </w:pPr>
      <w:r w:rsidRPr="00D9731A">
        <w:rPr>
          <w:rFonts w:ascii="Simplified Arabic" w:hAnsi="Simplified Arabic" w:cs="Simplified Arabic"/>
          <w:b/>
          <w:sz w:val="20"/>
          <w:szCs w:val="22"/>
          <w:rtl/>
        </w:rPr>
        <w:t>يجب تقديم الاستنتاجات الرئيسية للعمل التجريبي. وينبغي التأكيد على مساهمة العمل في المجتمع العلمي وآثاره الاقتصادية.</w:t>
      </w:r>
    </w:p>
    <w:p w14:paraId="2AAE94F2" w14:textId="77777777" w:rsidR="00D9731A" w:rsidRPr="00D9731A" w:rsidRDefault="00D9731A" w:rsidP="00D9731A">
      <w:pPr>
        <w:autoSpaceDE w:val="0"/>
        <w:autoSpaceDN w:val="0"/>
        <w:bidi/>
        <w:adjustRightInd w:val="0"/>
        <w:jc w:val="center"/>
        <w:rPr>
          <w:rFonts w:ascii="Simplified Arabic" w:hAnsi="Simplified Arabic" w:cs="Simplified Arabic"/>
          <w:bCs/>
          <w:sz w:val="20"/>
          <w:szCs w:val="22"/>
        </w:rPr>
      </w:pPr>
      <w:r w:rsidRPr="00D9731A">
        <w:rPr>
          <w:rFonts w:ascii="Simplified Arabic" w:hAnsi="Simplified Arabic" w:cs="Simplified Arabic" w:hint="cs"/>
          <w:bCs/>
          <w:sz w:val="20"/>
          <w:szCs w:val="22"/>
          <w:rtl/>
        </w:rPr>
        <w:t>الشكر والتقدير</w:t>
      </w:r>
    </w:p>
    <w:p w14:paraId="0694D83E" w14:textId="77777777" w:rsidR="00D9731A" w:rsidRPr="00D9731A" w:rsidRDefault="00D9731A" w:rsidP="00D9731A">
      <w:pPr>
        <w:autoSpaceDE w:val="0"/>
        <w:autoSpaceDN w:val="0"/>
        <w:bidi/>
        <w:adjustRightInd w:val="0"/>
        <w:jc w:val="lowKashida"/>
        <w:rPr>
          <w:rFonts w:ascii="Simplified Arabic" w:hAnsi="Simplified Arabic" w:cs="Simplified Arabic"/>
          <w:b/>
          <w:sz w:val="20"/>
          <w:szCs w:val="22"/>
        </w:rPr>
      </w:pPr>
      <w:r w:rsidRPr="00D9731A">
        <w:rPr>
          <w:rFonts w:ascii="Simplified Arabic" w:hAnsi="Simplified Arabic" w:cs="Simplified Arabic"/>
          <w:b/>
          <w:sz w:val="20"/>
          <w:szCs w:val="22"/>
          <w:rtl/>
        </w:rPr>
        <w:t xml:space="preserve">يجب الاعتراف بمصدر الدعم المالي. يجب على المؤلفين أن يعلنوا عن أي دعم مالي أو علاقات قد تشكل تضاربًا في المصالح في </w:t>
      </w:r>
      <w:r w:rsidRPr="00D9731A">
        <w:rPr>
          <w:rFonts w:ascii="Simplified Arabic" w:hAnsi="Simplified Arabic" w:cs="Simplified Arabic" w:hint="cs"/>
          <w:b/>
          <w:sz w:val="20"/>
          <w:szCs w:val="22"/>
          <w:rtl/>
        </w:rPr>
        <w:t>الإقرار</w:t>
      </w:r>
      <w:r w:rsidRPr="00D9731A">
        <w:rPr>
          <w:rFonts w:ascii="Simplified Arabic" w:hAnsi="Simplified Arabic" w:cs="Simplified Arabic"/>
          <w:b/>
          <w:sz w:val="20"/>
          <w:szCs w:val="22"/>
          <w:rtl/>
        </w:rPr>
        <w:t xml:space="preserve"> </w:t>
      </w:r>
      <w:r w:rsidRPr="00D9731A">
        <w:rPr>
          <w:rFonts w:ascii="Simplified Arabic" w:hAnsi="Simplified Arabic" w:cs="Simplified Arabic" w:hint="cs"/>
          <w:b/>
          <w:sz w:val="20"/>
          <w:szCs w:val="22"/>
          <w:rtl/>
        </w:rPr>
        <w:t>ال</w:t>
      </w:r>
      <w:r w:rsidRPr="00D9731A">
        <w:rPr>
          <w:rFonts w:ascii="Simplified Arabic" w:hAnsi="Simplified Arabic" w:cs="Simplified Arabic"/>
          <w:b/>
          <w:sz w:val="20"/>
          <w:szCs w:val="22"/>
          <w:rtl/>
        </w:rPr>
        <w:t>مقدم مع المخطوطة. كما يمكن الاعتراف بالمساعدة الفنية.</w:t>
      </w:r>
    </w:p>
    <w:p w14:paraId="17386B36" w14:textId="77777777" w:rsidR="00D9731A" w:rsidRPr="00D9731A" w:rsidRDefault="00D9731A" w:rsidP="00D9731A">
      <w:pPr>
        <w:autoSpaceDE w:val="0"/>
        <w:autoSpaceDN w:val="0"/>
        <w:bidi/>
        <w:adjustRightInd w:val="0"/>
        <w:spacing w:before="240"/>
        <w:jc w:val="center"/>
        <w:rPr>
          <w:rFonts w:ascii="Simplified Arabic" w:hAnsi="Simplified Arabic" w:cs="Simplified Arabic"/>
          <w:bCs/>
          <w:sz w:val="20"/>
          <w:szCs w:val="22"/>
        </w:rPr>
      </w:pPr>
      <w:r w:rsidRPr="00D9731A">
        <w:rPr>
          <w:rFonts w:ascii="Simplified Arabic" w:hAnsi="Simplified Arabic" w:cs="Simplified Arabic" w:hint="cs"/>
          <w:bCs/>
          <w:sz w:val="20"/>
          <w:szCs w:val="22"/>
          <w:rtl/>
        </w:rPr>
        <w:t>الاخلاقيات البحثية</w:t>
      </w:r>
    </w:p>
    <w:p w14:paraId="6A75C24B" w14:textId="77777777" w:rsidR="00D9731A" w:rsidRPr="00D9731A" w:rsidRDefault="00D9731A" w:rsidP="00D9731A">
      <w:pPr>
        <w:autoSpaceDE w:val="0"/>
        <w:autoSpaceDN w:val="0"/>
        <w:bidi/>
        <w:adjustRightInd w:val="0"/>
        <w:rPr>
          <w:rFonts w:ascii="Simplified Arabic" w:hAnsi="Simplified Arabic" w:cs="Simplified Arabic"/>
          <w:b/>
          <w:sz w:val="20"/>
          <w:szCs w:val="22"/>
          <w:rtl/>
        </w:rPr>
      </w:pPr>
      <w:r w:rsidRPr="00D9731A">
        <w:rPr>
          <w:rFonts w:ascii="Simplified Arabic" w:hAnsi="Simplified Arabic" w:cs="Simplified Arabic"/>
          <w:b/>
          <w:sz w:val="20"/>
          <w:szCs w:val="22"/>
          <w:rtl/>
        </w:rPr>
        <w:t>يجب على المؤلفين معالجة أي قضايا أخلاقية قد تنشأ بعد نشر هذه المخطوطة.</w:t>
      </w:r>
    </w:p>
    <w:p w14:paraId="42ABA29E" w14:textId="77777777" w:rsidR="00D9731A" w:rsidRPr="00D9731A" w:rsidRDefault="00D9731A" w:rsidP="00D9731A">
      <w:pPr>
        <w:autoSpaceDE w:val="0"/>
        <w:autoSpaceDN w:val="0"/>
        <w:bidi/>
        <w:adjustRightInd w:val="0"/>
        <w:jc w:val="center"/>
        <w:rPr>
          <w:rFonts w:ascii="Simplified Arabic" w:hAnsi="Simplified Arabic" w:cs="Simplified Arabic"/>
          <w:bCs/>
          <w:sz w:val="20"/>
          <w:szCs w:val="22"/>
          <w:rtl/>
        </w:rPr>
      </w:pPr>
      <w:r w:rsidRPr="00D9731A">
        <w:rPr>
          <w:rFonts w:ascii="Simplified Arabic" w:hAnsi="Simplified Arabic" w:cs="Simplified Arabic" w:hint="cs"/>
          <w:bCs/>
          <w:sz w:val="20"/>
          <w:szCs w:val="22"/>
          <w:rtl/>
        </w:rPr>
        <w:t>المراجع</w:t>
      </w:r>
    </w:p>
    <w:p w14:paraId="4D8A6C67" w14:textId="75A7B80C" w:rsidR="00D9731A" w:rsidRPr="001220D0" w:rsidRDefault="00D9731A" w:rsidP="00D9731A">
      <w:pPr>
        <w:pStyle w:val="EndNoteBibliography"/>
        <w:spacing w:after="240"/>
        <w:ind w:left="720" w:hanging="720"/>
        <w:rPr>
          <w:rtl/>
        </w:rPr>
      </w:pPr>
      <w:r>
        <w:rPr>
          <w:rtl/>
        </w:rPr>
        <w:fldChar w:fldCharType="begin"/>
      </w:r>
      <w:r>
        <w:rPr>
          <w:rtl/>
        </w:rPr>
        <w:instrText xml:space="preserve"> </w:instrText>
      </w:r>
      <w:r>
        <w:instrText>ADDIN EN.REFLIST</w:instrText>
      </w:r>
      <w:r>
        <w:rPr>
          <w:rtl/>
        </w:rPr>
        <w:instrText xml:space="preserve"> </w:instrText>
      </w:r>
      <w:r>
        <w:rPr>
          <w:rtl/>
        </w:rPr>
        <w:fldChar w:fldCharType="separate"/>
      </w:r>
      <w:r w:rsidRPr="001220D0">
        <w:t xml:space="preserve">Bhatia, P., and Ashwath N. </w:t>
      </w:r>
      <w:r>
        <w:t>(</w:t>
      </w:r>
      <w:r w:rsidRPr="001220D0">
        <w:t>2002</w:t>
      </w:r>
      <w:r>
        <w:t>)</w:t>
      </w:r>
      <w:r w:rsidRPr="001220D0">
        <w:t xml:space="preserve">. Development of a rapid method for micropropagation of a new pineapple [Ananas comosus (l.) Murr.] clone,'Yeppoon gold'. Pages 125-131 </w:t>
      </w:r>
      <w:r w:rsidRPr="001220D0">
        <w:rPr>
          <w:i/>
        </w:rPr>
        <w:t>in</w:t>
      </w:r>
      <w:r w:rsidRPr="001220D0">
        <w:t xml:space="preserve"> International Symposium on Tropical and Subtropical Fruits 575</w:t>
      </w:r>
      <w:r w:rsidRPr="001220D0">
        <w:rPr>
          <w:rtl/>
        </w:rPr>
        <w:t>.</w:t>
      </w:r>
    </w:p>
    <w:p w14:paraId="526D7F90" w14:textId="77777777" w:rsidR="00D9731A" w:rsidRPr="001220D0" w:rsidRDefault="00D9731A" w:rsidP="00D9731A">
      <w:pPr>
        <w:pStyle w:val="EndNoteBibliography"/>
        <w:spacing w:after="240"/>
        <w:ind w:left="720" w:hanging="720"/>
        <w:rPr>
          <w:rtl/>
        </w:rPr>
      </w:pPr>
      <w:r w:rsidRPr="001220D0">
        <w:t>Consultation, W. (199</w:t>
      </w:r>
      <w:r>
        <w:t>9)</w:t>
      </w:r>
      <w:r w:rsidRPr="001220D0">
        <w:rPr>
          <w:rtl/>
        </w:rPr>
        <w:t xml:space="preserve"> </w:t>
      </w:r>
      <w:r>
        <w:rPr>
          <w:rFonts w:hint="cs"/>
          <w:rtl/>
        </w:rPr>
        <w:t>.</w:t>
      </w:r>
      <w:r w:rsidRPr="001220D0">
        <w:t>Definition, diagnosis and classification of diabetes mellitus and its complications. Part</w:t>
      </w:r>
      <w:r w:rsidRPr="001220D0">
        <w:rPr>
          <w:rtl/>
        </w:rPr>
        <w:t>.</w:t>
      </w:r>
    </w:p>
    <w:p w14:paraId="4DC3907A" w14:textId="77777777" w:rsidR="00D9731A" w:rsidRPr="001220D0" w:rsidRDefault="00D9731A" w:rsidP="00D9731A">
      <w:pPr>
        <w:pStyle w:val="EndNoteBibliography"/>
        <w:spacing w:after="240"/>
        <w:ind w:left="720" w:hanging="720"/>
        <w:rPr>
          <w:rtl/>
        </w:rPr>
      </w:pPr>
      <w:r w:rsidRPr="001220D0">
        <w:t>Hamad, A. M., and Taha R. M. (2008). Effect of sequential subcultures on in vitro proliferation capacity and shoot formations pattern of pineapple (Ananas comosus L. Merr.) over different incubation periods. Scientia Horticulturae 117(4):329-334</w:t>
      </w:r>
      <w:r w:rsidRPr="001220D0">
        <w:rPr>
          <w:rtl/>
        </w:rPr>
        <w:t>.</w:t>
      </w:r>
    </w:p>
    <w:p w14:paraId="628A7801" w14:textId="77777777" w:rsidR="00D9731A" w:rsidRDefault="00D9731A" w:rsidP="00D9731A">
      <w:pPr>
        <w:pStyle w:val="EndNoteBibliography"/>
        <w:spacing w:after="240"/>
        <w:ind w:left="720" w:hanging="720"/>
      </w:pPr>
      <w:r w:rsidRPr="001220D0">
        <w:t>Simkins, G. S. (1983). Allelopathic characteristics of yellow nutsedge (Cyperus esculentus) and its growth in the presence of other weeds. University of Wisconsin--Madison</w:t>
      </w:r>
      <w:r w:rsidRPr="001220D0">
        <w:rPr>
          <w:rtl/>
        </w:rPr>
        <w:t>.</w:t>
      </w:r>
      <w:r w:rsidRPr="0001383E">
        <w:rPr>
          <w:b/>
          <w:color w:val="FF0000"/>
          <w:sz w:val="20"/>
          <w:szCs w:val="20"/>
        </w:rPr>
        <w:t>(Times New Roman 1</w:t>
      </w:r>
      <w:r>
        <w:rPr>
          <w:b/>
          <w:color w:val="FF0000"/>
          <w:sz w:val="20"/>
          <w:szCs w:val="20"/>
        </w:rPr>
        <w:t>2</w:t>
      </w:r>
      <w:r w:rsidRPr="0001383E">
        <w:rPr>
          <w:b/>
          <w:color w:val="FF0000"/>
          <w:sz w:val="20"/>
          <w:szCs w:val="20"/>
        </w:rPr>
        <w:t>)</w:t>
      </w:r>
    </w:p>
    <w:p w14:paraId="752A967A" w14:textId="77777777" w:rsidR="00D9731A" w:rsidRDefault="00D9731A" w:rsidP="00D9731A">
      <w:pPr>
        <w:pStyle w:val="EndNoteBibliography"/>
        <w:spacing w:after="240"/>
        <w:ind w:left="720" w:hanging="720"/>
        <w:sectPr w:rsidR="00D9731A" w:rsidSect="0073440F">
          <w:type w:val="continuous"/>
          <w:pgSz w:w="11894" w:h="16157" w:code="9"/>
          <w:pgMar w:top="851" w:right="1140" w:bottom="1701" w:left="1140" w:header="794" w:footer="851" w:gutter="0"/>
          <w:cols w:num="2" w:space="432"/>
          <w:bidi/>
          <w:docGrid w:linePitch="360"/>
        </w:sectPr>
      </w:pPr>
    </w:p>
    <w:p w14:paraId="7DDBB789" w14:textId="77777777" w:rsidR="00D9731A" w:rsidRDefault="00D9731A" w:rsidP="00D9731A">
      <w:pPr>
        <w:spacing w:after="120"/>
        <w:jc w:val="center"/>
        <w:rPr>
          <w:b/>
          <w:rtl/>
        </w:rPr>
      </w:pPr>
    </w:p>
    <w:p w14:paraId="02EFF453" w14:textId="340276BE" w:rsidR="00D9731A" w:rsidRDefault="00D9731A" w:rsidP="00D9731A">
      <w:pPr>
        <w:bidi/>
        <w:spacing w:line="360" w:lineRule="auto"/>
        <w:rPr>
          <w:b/>
          <w:bCs/>
          <w:spacing w:val="4"/>
          <w:sz w:val="24"/>
          <w:szCs w:val="24"/>
          <w:rtl/>
        </w:rPr>
      </w:pPr>
      <w:r>
        <w:rPr>
          <w:b/>
          <w:rtl/>
        </w:rPr>
        <w:fldChar w:fldCharType="end"/>
      </w:r>
      <w:r w:rsidRPr="00D9731A">
        <w:rPr>
          <w:noProof/>
          <w:sz w:val="22"/>
          <w:szCs w:val="22"/>
        </w:rPr>
        <w:t xml:space="preserve"> </w:t>
      </w:r>
    </w:p>
    <w:sectPr w:rsidR="00D9731A" w:rsidSect="00D9731A">
      <w:footnotePr>
        <w:numFmt w:val="chicago"/>
      </w:footnotePr>
      <w:pgSz w:w="11907" w:h="16840" w:code="9"/>
      <w:pgMar w:top="851" w:right="1134" w:bottom="1701" w:left="1134" w:header="737" w:footer="850" w:gutter="0"/>
      <w:cols w:num="2" w:space="397"/>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1F75E" w14:textId="77777777" w:rsidR="004E11F9" w:rsidRDefault="004E11F9">
      <w:r>
        <w:separator/>
      </w:r>
    </w:p>
    <w:p w14:paraId="107B91F7" w14:textId="77777777" w:rsidR="004E11F9" w:rsidRDefault="004E11F9"/>
    <w:p w14:paraId="6F9B68C6" w14:textId="77777777" w:rsidR="004E11F9" w:rsidRDefault="004E11F9"/>
  </w:endnote>
  <w:endnote w:type="continuationSeparator" w:id="0">
    <w:p w14:paraId="432396E5" w14:textId="77777777" w:rsidR="004E11F9" w:rsidRDefault="004E11F9">
      <w:r>
        <w:continuationSeparator/>
      </w:r>
    </w:p>
    <w:p w14:paraId="476094E0" w14:textId="77777777" w:rsidR="004E11F9" w:rsidRDefault="004E11F9"/>
    <w:p w14:paraId="5F3C2C5D" w14:textId="77777777" w:rsidR="004E11F9" w:rsidRDefault="004E1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B2"/>
    <w:family w:val="auto"/>
    <w:pitch w:val="variable"/>
    <w:sig w:usb0="80002007" w:usb1="80000000" w:usb2="00000008" w:usb3="00000000" w:csb0="000000D3" w:csb1="00000000"/>
    <w:embedRegular r:id="rId1" w:fontKey="{DAF051D1-51BC-6F4F-8690-4FF55FA9D55D}"/>
    <w:embedBold r:id="rId2" w:fontKey="{B968DBA4-7AA3-934A-8254-9902E46DDEFD}"/>
    <w:embedItalic r:id="rId3" w:fontKey="{A9D164EA-FF51-4D4F-B908-88DE180C2B1B}"/>
  </w:font>
  <w:font w:name="Helvetica">
    <w:panose1 w:val="00000000000000000000"/>
    <w:charset w:val="00"/>
    <w:family w:val="auto"/>
    <w:pitch w:val="variable"/>
    <w:sig w:usb0="E00002FF" w:usb1="5000785B" w:usb2="00000000" w:usb3="00000000" w:csb0="0000019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embedRegular r:id="rId5" w:fontKey="{E2869CF4-D64E-4C53-9E85-4C46C2F362C4}"/>
  </w:font>
  <w:font w:name="ヒラギノ角ゴ Pro W3">
    <w:altName w:val="Times New Roman"/>
    <w:panose1 w:val="020B0300000000000000"/>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implified Arabic">
    <w:panose1 w:val="02010000000000000000"/>
    <w:charset w:val="B2"/>
    <w:family w:val="auto"/>
    <w:pitch w:val="variable"/>
    <w:sig w:usb0="00002001" w:usb1="00000000" w:usb2="00000000" w:usb3="00000000" w:csb0="00000041" w:csb1="00000000"/>
    <w:embedRegular r:id="rId6" w:fontKey="{A63F9D9D-825C-D64A-B8A6-E69744D5DD14}"/>
    <w:embedBold r:id="rId7" w:fontKey="{CD147D80-BE4F-E047-BAAA-C993AD2DB635}"/>
    <w:embedItalic r:id="rId8" w:fontKey="{81D83698-D88D-5044-8C15-31313F973692}"/>
    <w:embedBoldItalic r:id="rId9" w:fontKey="{42F093C4-6BD7-4E4E-BDCD-AA7DFDAC7E97}"/>
  </w:font>
  <w:font w:name="Calisto MT">
    <w:panose1 w:val="02040603050505030304"/>
    <w:charset w:val="4D"/>
    <w:family w:val="roman"/>
    <w:pitch w:val="variable"/>
    <w:sig w:usb0="00000003" w:usb1="00000000" w:usb2="00000000" w:usb3="00000000" w:csb0="00000001" w:csb1="00000000"/>
    <w:embedRegular r:id="rId10" w:fontKey="{86CDA66F-CE26-D74E-8061-A5411E44A81E}"/>
  </w:font>
  <w:font w:name="Bookman Old Style">
    <w:panose1 w:val="02050604050505020204"/>
    <w:charset w:val="00"/>
    <w:family w:val="roman"/>
    <w:pitch w:val="variable"/>
    <w:sig w:usb0="00000287" w:usb1="00000000" w:usb2="00000000" w:usb3="00000000" w:csb0="0000009F" w:csb1="00000000"/>
    <w:embedBold r:id="rId11" w:fontKey="{91B4B91F-907A-7E4A-B68C-2CFB20027C50}"/>
  </w:font>
  <w:font w:name="Cambria">
    <w:panose1 w:val="02040503050406030204"/>
    <w:charset w:val="00"/>
    <w:family w:val="roman"/>
    <w:pitch w:val="variable"/>
    <w:sig w:usb0="E00006FF" w:usb1="420024FF" w:usb2="02000000" w:usb3="00000000" w:csb0="0000019F" w:csb1="00000000"/>
    <w:embedRegular r:id="rId12" w:fontKey="{5EE3234E-40F9-4248-BB30-E4A46FD22C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4C589" w14:textId="00473B1E" w:rsidR="00A57C7F" w:rsidRPr="005F0A52" w:rsidRDefault="00A57C7F" w:rsidP="00A57C7F">
    <w:pPr>
      <w:rPr>
        <w:sz w:val="18"/>
        <w:szCs w:val="18"/>
      </w:rPr>
    </w:pPr>
    <w:r w:rsidRPr="008A76BF">
      <w:rPr>
        <w:sz w:val="18"/>
        <w:szCs w:val="18"/>
      </w:rPr>
      <w:t xml:space="preserve">© </w:t>
    </w:r>
    <w:r w:rsidR="009E6B0A">
      <w:rPr>
        <w:sz w:val="18"/>
        <w:szCs w:val="18"/>
      </w:rPr>
      <w:t>2023</w:t>
    </w:r>
    <w:r w:rsidRPr="008A76BF">
      <w:rPr>
        <w:sz w:val="18"/>
        <w:szCs w:val="18"/>
      </w:rPr>
      <w:t xml:space="preserve"> The Author(s). This open access article is distributed under a </w:t>
    </w:r>
    <w:r w:rsidRPr="005F0A52">
      <w:rPr>
        <w:sz w:val="18"/>
        <w:szCs w:val="18"/>
      </w:rPr>
      <w:t>CC BY-NC 4.0</w:t>
    </w:r>
    <w:r w:rsidRPr="008A76BF">
      <w:rPr>
        <w:sz w:val="18"/>
        <w:szCs w:val="18"/>
      </w:rPr>
      <w:t>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9A1DA" w14:textId="77777777" w:rsidR="00FB77B8" w:rsidRPr="00A57C7F" w:rsidRDefault="00A57C7F" w:rsidP="00A57C7F">
    <w:pPr>
      <w:pStyle w:val="Footer"/>
      <w:ind w:left="142" w:hanging="142"/>
      <w:rPr>
        <w:szCs w:val="18"/>
      </w:rPr>
    </w:pPr>
    <w:r>
      <w:rPr>
        <w:rFonts w:cs="Sakkal Majalla"/>
        <w:i w:val="0"/>
        <w:iCs/>
        <w:sz w:val="18"/>
        <w:szCs w:val="18"/>
      </w:rPr>
      <w:t xml:space="preserve">*Corresponding author:E-mail addresses: </w:t>
    </w:r>
    <w:hyperlink r:id="rId1" w:history="1">
      <w:r w:rsidRPr="00530B4E">
        <w:rPr>
          <w:rStyle w:val="Hyperlink"/>
          <w:rFonts w:cs="Sakkal Majalla"/>
          <w:i w:val="0"/>
          <w:iCs/>
          <w:sz w:val="18"/>
          <w:szCs w:val="18"/>
        </w:rPr>
        <w:t>example@example.com</w:t>
      </w:r>
    </w:hyperlink>
    <w:r w:rsidRPr="00530B4E">
      <w:rPr>
        <w:rFonts w:cs="Sakkal Majalla"/>
        <w:i w:val="0"/>
        <w:iCs/>
        <w:sz w:val="18"/>
        <w:szCs w:val="18"/>
      </w:rPr>
      <w:t>,</w:t>
    </w:r>
    <w:r>
      <w:rPr>
        <w:rFonts w:cs="Sakkal Majalla"/>
        <w:i w:val="0"/>
        <w:iCs/>
        <w:sz w:val="18"/>
        <w:szCs w:val="18"/>
      </w:rPr>
      <w:t xml:space="preserve"> (Second author) </w:t>
    </w:r>
    <w:hyperlink r:id="rId2" w:history="1">
      <w:r w:rsidRPr="00530B4E">
        <w:rPr>
          <w:rStyle w:val="Hyperlink"/>
          <w:rFonts w:cs="Sakkal Majalla"/>
          <w:i w:val="0"/>
          <w:iCs/>
          <w:sz w:val="18"/>
          <w:szCs w:val="18"/>
        </w:rPr>
        <w:t>example@example.com</w:t>
      </w:r>
    </w:hyperlink>
    <w:r w:rsidRPr="00530B4E">
      <w:rPr>
        <w:rFonts w:cs="Sakkal Majalla"/>
        <w:i w:val="0"/>
        <w:iCs/>
        <w:sz w:val="18"/>
        <w:szCs w:val="18"/>
      </w:rPr>
      <w:t>,</w:t>
    </w:r>
    <w:r>
      <w:rPr>
        <w:rFonts w:cs="Sakkal Majalla"/>
        <w:i w:val="0"/>
        <w:iCs/>
        <w:sz w:val="18"/>
        <w:szCs w:val="18"/>
      </w:rPr>
      <w:t xml:space="preserve">(Third author) </w:t>
    </w:r>
    <w:hyperlink r:id="rId3" w:history="1">
      <w:r w:rsidRPr="008C1A6F">
        <w:rPr>
          <w:rStyle w:val="Hyperlink"/>
          <w:rFonts w:cs="Sakkal Majalla"/>
          <w:i w:val="0"/>
          <w:iCs/>
          <w:sz w:val="18"/>
          <w:szCs w:val="18"/>
        </w:rPr>
        <w:t>example@example.com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B273F" w14:textId="77777777" w:rsidR="004E11F9" w:rsidRDefault="004E11F9" w:rsidP="00783D5B">
      <w:pPr>
        <w:pStyle w:val="Footer"/>
        <w:spacing w:before="230"/>
        <w:rPr>
          <w:lang w:val="en-GB"/>
        </w:rPr>
      </w:pPr>
      <w:r>
        <w:t>n</w:t>
      </w:r>
      <w:r>
        <w:drawing>
          <wp:inline distT="0" distB="0" distL="0" distR="0" wp14:anchorId="3B9670D2" wp14:editId="1572FA43">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5ECD7679" w14:textId="77777777" w:rsidR="004E11F9" w:rsidRDefault="004E11F9"/>
    <w:p w14:paraId="0B46F0F4" w14:textId="77777777" w:rsidR="004E11F9" w:rsidRDefault="004E11F9"/>
  </w:footnote>
  <w:footnote w:type="continuationSeparator" w:id="0">
    <w:p w14:paraId="2209D1AE" w14:textId="77777777" w:rsidR="004E11F9" w:rsidRDefault="004E11F9">
      <w:r>
        <w:continuationSeparator/>
      </w:r>
    </w:p>
    <w:p w14:paraId="6DBDC8F7" w14:textId="77777777" w:rsidR="004E11F9" w:rsidRDefault="004E11F9"/>
    <w:p w14:paraId="24D393E2" w14:textId="77777777" w:rsidR="004E11F9" w:rsidRDefault="004E11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956BE" w14:textId="7992063B" w:rsidR="00A57C7F" w:rsidRPr="00862C7B" w:rsidRDefault="00862C7B" w:rsidP="00862C7B">
    <w:pPr>
      <w:spacing w:line="360" w:lineRule="auto"/>
      <w:jc w:val="center"/>
      <w:rPr>
        <w:b/>
        <w:bCs/>
        <w:sz w:val="22"/>
        <w:szCs w:val="22"/>
      </w:rPr>
    </w:pPr>
    <w:r w:rsidRPr="003B524E">
      <w:rPr>
        <w:rFonts w:eastAsiaTheme="majorEastAsia" w:cs="Sakkal Majalla"/>
        <w:b/>
        <w:bCs/>
        <w:color w:val="000000" w:themeColor="text1"/>
        <w:kern w:val="24"/>
        <w:sz w:val="22"/>
        <w:szCs w:val="22"/>
      </w:rPr>
      <w:t>Al-</w:t>
    </w:r>
    <w:proofErr w:type="spellStart"/>
    <w:r w:rsidRPr="003B524E">
      <w:rPr>
        <w:rFonts w:eastAsiaTheme="majorEastAsia" w:cs="Sakkal Majalla"/>
        <w:b/>
        <w:bCs/>
        <w:color w:val="000000" w:themeColor="text1"/>
        <w:kern w:val="24"/>
        <w:sz w:val="22"/>
        <w:szCs w:val="22"/>
      </w:rPr>
      <w:t>Jabal</w:t>
    </w:r>
    <w:proofErr w:type="spellEnd"/>
    <w:r w:rsidRPr="003B524E">
      <w:rPr>
        <w:rFonts w:eastAsiaTheme="majorEastAsia" w:cs="Sakkal Majalla"/>
        <w:b/>
        <w:bCs/>
        <w:color w:val="000000" w:themeColor="text1"/>
        <w:kern w:val="24"/>
        <w:sz w:val="22"/>
        <w:szCs w:val="22"/>
      </w:rPr>
      <w:t xml:space="preserve"> Academy Journal of Pure and Applied Sciences </w:t>
    </w:r>
    <w:r>
      <w:rPr>
        <w:b/>
        <w:bCs/>
        <w:sz w:val="22"/>
        <w:szCs w:val="22"/>
      </w:rPr>
      <w:t xml:space="preserve"> </w:t>
    </w:r>
    <w:r w:rsidRPr="003B524E">
      <w:rPr>
        <w:b/>
        <w:bCs/>
        <w:sz w:val="22"/>
        <w:szCs w:val="22"/>
      </w:rPr>
      <w:t xml:space="preserve"> </w:t>
    </w:r>
    <w:r>
      <w:rPr>
        <w:b/>
        <w:bCs/>
        <w:sz w:val="22"/>
        <w:szCs w:val="22"/>
      </w:rPr>
      <w:t xml:space="preserve">0 </w:t>
    </w:r>
    <w:r w:rsidRPr="003B524E">
      <w:rPr>
        <w:b/>
        <w:bCs/>
        <w:sz w:val="22"/>
        <w:szCs w:val="22"/>
      </w:rPr>
      <w:t>(</w:t>
    </w:r>
    <w:r>
      <w:rPr>
        <w:b/>
        <w:bCs/>
        <w:sz w:val="22"/>
        <w:szCs w:val="22"/>
      </w:rPr>
      <w:t>0</w:t>
    </w:r>
    <w:r w:rsidRPr="003B524E">
      <w:rPr>
        <w:b/>
        <w:bCs/>
        <w:sz w:val="22"/>
        <w:szCs w:val="22"/>
      </w:rPr>
      <w:t>): 0</w:t>
    </w:r>
    <w:r>
      <w:rPr>
        <w:b/>
        <w:bCs/>
        <w:sz w:val="22"/>
        <w:szCs w:val="22"/>
      </w:rPr>
      <w:t>0</w:t>
    </w:r>
    <w:r w:rsidRPr="003B524E">
      <w:rPr>
        <w:b/>
        <w:bCs/>
        <w:sz w:val="22"/>
        <w:szCs w:val="22"/>
      </w:rPr>
      <w:t>-</w:t>
    </w:r>
    <w:r>
      <w:rPr>
        <w:b/>
        <w:bCs/>
        <w:sz w:val="22"/>
        <w:szCs w:val="22"/>
      </w:rPr>
      <w:t>00</w:t>
    </w:r>
    <w:r w:rsidRPr="003B524E">
      <w:rPr>
        <w:b/>
        <w:bCs/>
        <w:sz w:val="22"/>
        <w:szCs w:val="22"/>
      </w:rPr>
      <w:t xml:space="preserve">, </w:t>
    </w:r>
    <w:r w:rsidR="009E6B0A">
      <w:rPr>
        <w:b/>
        <w:bCs/>
        <w:sz w:val="22"/>
        <w:szCs w:val="22"/>
      </w:rPr>
      <w:t>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6B29A" w14:textId="0D243CA2" w:rsidR="00984007" w:rsidRDefault="009E6B0A" w:rsidP="00984007">
    <w:pPr>
      <w:pStyle w:val="Header"/>
      <w:tabs>
        <w:tab w:val="left" w:pos="6780"/>
      </w:tabs>
    </w:pPr>
    <w:r>
      <mc:AlternateContent>
        <mc:Choice Requires="wps">
          <w:drawing>
            <wp:anchor distT="0" distB="0" distL="114300" distR="114300" simplePos="0" relativeHeight="251666432" behindDoc="0" locked="0" layoutInCell="1" allowOverlap="1" wp14:anchorId="74F62DC5" wp14:editId="4952123D">
              <wp:simplePos x="0" y="0"/>
              <wp:positionH relativeFrom="margin">
                <wp:posOffset>1359967</wp:posOffset>
              </wp:positionH>
              <wp:positionV relativeFrom="paragraph">
                <wp:posOffset>-445135</wp:posOffset>
              </wp:positionV>
              <wp:extent cx="1828800" cy="1828800"/>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A2841B" w14:textId="77777777" w:rsidR="00862C7B" w:rsidRPr="00732F3D" w:rsidRDefault="00862C7B" w:rsidP="00862C7B">
                          <w:pPr>
                            <w:pStyle w:val="Header"/>
                            <w:tabs>
                              <w:tab w:val="left" w:pos="7566"/>
                              <w:tab w:val="right" w:pos="9020"/>
                            </w:tabs>
                            <w:rPr>
                              <w:b/>
                              <w:bCs/>
                              <w:sz w:val="20"/>
                            </w:rPr>
                          </w:pPr>
                          <w:r w:rsidRPr="002377B7">
                            <w:rPr>
                              <w:b/>
                              <w:bCs/>
                              <w:sz w:val="20"/>
                            </w:rPr>
                            <w:t>Journal Homepage</w:t>
                          </w:r>
                          <w:r>
                            <w:rPr>
                              <w:b/>
                              <w:bCs/>
                              <w:sz w:val="20"/>
                            </w:rPr>
                            <w:t xml:space="preserve">: </w:t>
                          </w:r>
                          <w:hyperlink r:id="rId1" w:history="1">
                            <w:r w:rsidRPr="00B242F5">
                              <w:rPr>
                                <w:rStyle w:val="Hyperlink"/>
                                <w:b/>
                                <w:bCs/>
                                <w:sz w:val="20"/>
                              </w:rPr>
                              <w:t>https://lajak.edu.ly/journals/index.php/aajpas/index</w:t>
                            </w:r>
                          </w:hyperlink>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4F62DC5" id="_x0000_t202" coordsize="21600,21600" o:spt="202" path="m,l,21600r21600,l21600,xe">
              <v:stroke joinstyle="miter"/>
              <v:path gradientshapeok="t" o:connecttype="rect"/>
            </v:shapetype>
            <v:shape id="Text Box 6" o:spid="_x0000_s1026" type="#_x0000_t202" style="position:absolute;margin-left:107.1pt;margin-top:-35.05pt;width:2in;height:2in;z-index:25166643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" filled="f" stroked="f" strokeweight=".5pt">
              <v:path arrowok="t"/>
              <v:textbox style="mso-fit-shape-to-text:t">
                <w:txbxContent>
                  <w:p w14:paraId="17A2841B" w14:textId="77777777" w:rsidR="00862C7B" w:rsidRPr="00732F3D" w:rsidRDefault="00862C7B" w:rsidP="00862C7B">
                    <w:pPr>
                      <w:pStyle w:val="Header"/>
                      <w:tabs>
                        <w:tab w:val="left" w:pos="7566"/>
                        <w:tab w:val="right" w:pos="9020"/>
                      </w:tabs>
                      <w:rPr>
                        <w:b/>
                        <w:bCs/>
                        <w:sz w:val="20"/>
                      </w:rPr>
                    </w:pPr>
                    <w:r w:rsidRPr="002377B7">
                      <w:rPr>
                        <w:b/>
                        <w:bCs/>
                        <w:sz w:val="20"/>
                      </w:rPr>
                      <w:t>Journal Homepage</w:t>
                    </w:r>
                    <w:r>
                      <w:rPr>
                        <w:b/>
                        <w:bCs/>
                        <w:sz w:val="20"/>
                      </w:rPr>
                      <w:t xml:space="preserve">: </w:t>
                    </w:r>
                    <w:hyperlink r:id="rId2" w:history="1">
                      <w:r w:rsidRPr="00B242F5">
                        <w:rPr>
                          <w:rStyle w:val="Hyperlink"/>
                          <w:b/>
                          <w:bCs/>
                          <w:sz w:val="20"/>
                        </w:rPr>
                        <w:t>https://lajak.edu.ly/journals/index.php/aajpas/index</w:t>
                      </w:r>
                    </w:hyperlink>
                  </w:p>
                </w:txbxContent>
              </v:textbox>
              <w10:wrap type="square" anchorx="margin"/>
            </v:shape>
          </w:pict>
        </mc:Fallback>
      </mc:AlternateContent>
    </w:r>
    <w:r>
      <mc:AlternateContent>
        <mc:Choice Requires="wps">
          <w:drawing>
            <wp:anchor distT="0" distB="0" distL="114300" distR="114300" simplePos="0" relativeHeight="251668480" behindDoc="0" locked="0" layoutInCell="1" allowOverlap="1" wp14:anchorId="1D09742D" wp14:editId="4236DCBB">
              <wp:simplePos x="0" y="0"/>
              <wp:positionH relativeFrom="margin">
                <wp:posOffset>2367915</wp:posOffset>
              </wp:positionH>
              <wp:positionV relativeFrom="paragraph">
                <wp:posOffset>-675437</wp:posOffset>
              </wp:positionV>
              <wp:extent cx="2197735" cy="237490"/>
              <wp:effectExtent l="0" t="0" r="0" b="0"/>
              <wp:wrapSquare wrapText="bothSides"/>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773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D6A51C" w14:textId="77777777" w:rsidR="009E6B0A" w:rsidRPr="00587825" w:rsidRDefault="009E6B0A" w:rsidP="009E6B0A">
                          <w:pPr>
                            <w:pStyle w:val="Header"/>
                            <w:tabs>
                              <w:tab w:val="left" w:pos="7566"/>
                              <w:tab w:val="right" w:pos="9020"/>
                            </w:tabs>
                            <w:jc w:val="center"/>
                            <w:rPr>
                              <w:b/>
                              <w:bCs/>
                              <w:sz w:val="20"/>
                            </w:rPr>
                          </w:pPr>
                          <w:r w:rsidRPr="00587825">
                            <w:rPr>
                              <w:b/>
                              <w:bCs/>
                              <w:sz w:val="20"/>
                            </w:rPr>
                            <w:t xml:space="preserve">pISSN: </w:t>
                          </w:r>
                          <w:r w:rsidRPr="00925D6D">
                            <w:rPr>
                              <w:b/>
                              <w:bCs/>
                              <w:sz w:val="20"/>
                            </w:rPr>
                            <w:t>2958-857X</w:t>
                          </w:r>
                          <w:r w:rsidRPr="00587825">
                            <w:rPr>
                              <w:b/>
                              <w:bCs/>
                              <w:sz w:val="20"/>
                            </w:rPr>
                            <w:t xml:space="preserve">; eISSN: </w:t>
                          </w:r>
                          <w:r w:rsidRPr="00925D6D">
                            <w:rPr>
                              <w:b/>
                              <w:bCs/>
                              <w:sz w:val="20"/>
                            </w:rPr>
                            <w:t>2958-8588</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D09742D" id="Text Box 23" o:spid="_x0000_s1027" type="#_x0000_t202" style="position:absolute;margin-left:186.45pt;margin-top:-53.2pt;width:173.05pt;height:18.7pt;z-index:2516684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" filled="f" stroked="f" strokeweight=".5pt">
              <v:path arrowok="t"/>
              <v:textbox style="mso-fit-shape-to-text:t">
                <w:txbxContent>
                  <w:p w14:paraId="05D6A51C" w14:textId="77777777" w:rsidR="009E6B0A" w:rsidRPr="00587825" w:rsidRDefault="009E6B0A" w:rsidP="009E6B0A">
                    <w:pPr>
                      <w:pStyle w:val="Header"/>
                      <w:tabs>
                        <w:tab w:val="left" w:pos="7566"/>
                        <w:tab w:val="right" w:pos="9020"/>
                      </w:tabs>
                      <w:jc w:val="center"/>
                      <w:rPr>
                        <w:b/>
                        <w:bCs/>
                        <w:sz w:val="20"/>
                      </w:rPr>
                    </w:pPr>
                    <w:r w:rsidRPr="00587825">
                      <w:rPr>
                        <w:b/>
                        <w:bCs/>
                        <w:sz w:val="20"/>
                      </w:rPr>
                      <w:t xml:space="preserve">pISSN: </w:t>
                    </w:r>
                    <w:r w:rsidRPr="00925D6D">
                      <w:rPr>
                        <w:b/>
                        <w:bCs/>
                        <w:sz w:val="20"/>
                      </w:rPr>
                      <w:t>2958-857X</w:t>
                    </w:r>
                    <w:r w:rsidRPr="00587825">
                      <w:rPr>
                        <w:b/>
                        <w:bCs/>
                        <w:sz w:val="20"/>
                      </w:rPr>
                      <w:t xml:space="preserve">; eISSN: </w:t>
                    </w:r>
                    <w:r w:rsidRPr="00925D6D">
                      <w:rPr>
                        <w:b/>
                        <w:bCs/>
                        <w:sz w:val="20"/>
                      </w:rPr>
                      <w:t>2958-8588</w:t>
                    </w:r>
                  </w:p>
                </w:txbxContent>
              </v:textbox>
              <w10:wrap type="square" anchorx="margin"/>
            </v:shape>
          </w:pict>
        </mc:Fallback>
      </mc:AlternateContent>
    </w:r>
    <w:r w:rsidR="00441A22">
      <mc:AlternateContent>
        <mc:Choice Requires="wps">
          <w:drawing>
            <wp:anchor distT="0" distB="0" distL="114300" distR="114300" simplePos="0" relativeHeight="251663360" behindDoc="0" locked="0" layoutInCell="1" allowOverlap="1" wp14:anchorId="640BDAED" wp14:editId="1B722A8A">
              <wp:simplePos x="0" y="0"/>
              <wp:positionH relativeFrom="margin">
                <wp:posOffset>1423670</wp:posOffset>
              </wp:positionH>
              <wp:positionV relativeFrom="paragraph">
                <wp:posOffset>-1420495</wp:posOffset>
              </wp:positionV>
              <wp:extent cx="4481195" cy="8509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1195" cy="850900"/>
                      </a:xfrm>
                      <a:prstGeom prst="rect">
                        <a:avLst/>
                      </a:prstGeom>
                      <a:noFill/>
                      <a:ln w="6350">
                        <a:noFill/>
                      </a:ln>
                    </wps:spPr>
                    <wps:txbx>
                      <w:txbxContent>
                        <w:p w14:paraId="247040D4" w14:textId="77777777" w:rsidR="00552322" w:rsidRPr="00522199" w:rsidRDefault="00552322" w:rsidP="00552322">
                          <w:pPr>
                            <w:spacing w:after="120" w:line="240" w:lineRule="auto"/>
                            <w:jc w:val="center"/>
                            <w:rPr>
                              <w:rFonts w:eastAsiaTheme="majorEastAsia"/>
                              <w:b/>
                              <w:bCs/>
                              <w:color w:val="000000" w:themeColor="text1"/>
                              <w:kern w:val="24"/>
                              <w:sz w:val="28"/>
                              <w:szCs w:val="28"/>
                              <w:lang w:bidi="ar-LY"/>
                            </w:rPr>
                          </w:pPr>
                          <w:r w:rsidRPr="00522199">
                            <w:rPr>
                              <w:rFonts w:eastAsiaTheme="majorEastAsia"/>
                              <w:b/>
                              <w:bCs/>
                              <w:color w:val="000000" w:themeColor="text1"/>
                              <w:kern w:val="24"/>
                              <w:sz w:val="28"/>
                              <w:szCs w:val="28"/>
                              <w:rtl/>
                              <w:lang w:bidi="ar-LY"/>
                            </w:rPr>
                            <w:t xml:space="preserve">مجلة اكاديمية الجبل للعلوم </w:t>
                          </w:r>
                          <w:r>
                            <w:rPr>
                              <w:rFonts w:eastAsiaTheme="majorEastAsia" w:hint="cs"/>
                              <w:b/>
                              <w:bCs/>
                              <w:color w:val="000000" w:themeColor="text1"/>
                              <w:kern w:val="24"/>
                              <w:sz w:val="28"/>
                              <w:szCs w:val="28"/>
                              <w:rtl/>
                              <w:lang w:bidi="ar-LY"/>
                            </w:rPr>
                            <w:t>الاساسية</w:t>
                          </w:r>
                          <w:r w:rsidRPr="00522199">
                            <w:rPr>
                              <w:rFonts w:eastAsiaTheme="majorEastAsia"/>
                              <w:b/>
                              <w:bCs/>
                              <w:color w:val="000000" w:themeColor="text1"/>
                              <w:kern w:val="24"/>
                              <w:sz w:val="28"/>
                              <w:szCs w:val="28"/>
                              <w:rtl/>
                              <w:lang w:bidi="ar-LY"/>
                            </w:rPr>
                            <w:t xml:space="preserve"> </w:t>
                          </w:r>
                          <w:r>
                            <w:rPr>
                              <w:rFonts w:eastAsiaTheme="majorEastAsia" w:hint="cs"/>
                              <w:b/>
                              <w:bCs/>
                              <w:color w:val="000000" w:themeColor="text1"/>
                              <w:kern w:val="24"/>
                              <w:sz w:val="28"/>
                              <w:szCs w:val="28"/>
                              <w:rtl/>
                              <w:lang w:bidi="ar-LY"/>
                            </w:rPr>
                            <w:t>والتطبيقية</w:t>
                          </w:r>
                        </w:p>
                        <w:p w14:paraId="0173D651" w14:textId="77777777" w:rsidR="00552322" w:rsidRPr="00552322" w:rsidRDefault="00552322" w:rsidP="00441A22">
                          <w:pPr>
                            <w:widowControl/>
                            <w:spacing w:line="360" w:lineRule="auto"/>
                            <w:rPr>
                              <w:rFonts w:eastAsia="Times New Roman"/>
                              <w:sz w:val="24"/>
                              <w:szCs w:val="24"/>
                              <w:lang w:val="en-US"/>
                            </w:rPr>
                          </w:pPr>
                          <w:r w:rsidRPr="00431DAC">
                            <w:rPr>
                              <w:rFonts w:eastAsiaTheme="majorEastAsia" w:cs="Sakkal Majalla"/>
                              <w:b/>
                              <w:bCs/>
                              <w:color w:val="000000" w:themeColor="text1"/>
                              <w:kern w:val="24"/>
                              <w:sz w:val="24"/>
                              <w:szCs w:val="24"/>
                            </w:rPr>
                            <w:t>Al-</w:t>
                          </w:r>
                          <w:proofErr w:type="spellStart"/>
                          <w:r w:rsidRPr="00431DAC">
                            <w:rPr>
                              <w:rFonts w:eastAsiaTheme="majorEastAsia" w:cs="Sakkal Majalla"/>
                              <w:b/>
                              <w:bCs/>
                              <w:color w:val="000000" w:themeColor="text1"/>
                              <w:kern w:val="24"/>
                              <w:sz w:val="24"/>
                              <w:szCs w:val="24"/>
                            </w:rPr>
                            <w:t>Jabal</w:t>
                          </w:r>
                          <w:proofErr w:type="spellEnd"/>
                          <w:r w:rsidRPr="00431DAC">
                            <w:rPr>
                              <w:rFonts w:eastAsiaTheme="majorEastAsia" w:cs="Sakkal Majalla"/>
                              <w:b/>
                              <w:bCs/>
                              <w:color w:val="000000" w:themeColor="text1"/>
                              <w:kern w:val="24"/>
                              <w:sz w:val="24"/>
                              <w:szCs w:val="24"/>
                            </w:rPr>
                            <w:t xml:space="preserve"> Academy Journal of </w:t>
                          </w:r>
                          <w:r w:rsidRPr="00552322">
                            <w:rPr>
                              <w:rFonts w:eastAsiaTheme="majorEastAsia" w:cs="Sakkal Majalla"/>
                              <w:b/>
                              <w:bCs/>
                              <w:color w:val="000000" w:themeColor="text1"/>
                              <w:kern w:val="24"/>
                              <w:sz w:val="24"/>
                              <w:szCs w:val="24"/>
                            </w:rPr>
                            <w:t>Pure and Applied Sciences</w:t>
                          </w:r>
                        </w:p>
                        <w:p w14:paraId="25245558" w14:textId="76FEA9B3" w:rsidR="00984007" w:rsidRPr="00552322" w:rsidRDefault="00441A22" w:rsidP="00441A22">
                          <w:pPr>
                            <w:pStyle w:val="Header"/>
                            <w:tabs>
                              <w:tab w:val="left" w:pos="7566"/>
                              <w:tab w:val="right" w:pos="9020"/>
                            </w:tabs>
                            <w:spacing w:line="360" w:lineRule="auto"/>
                            <w:rPr>
                              <w:b/>
                              <w:bCs/>
                            </w:rPr>
                          </w:pPr>
                          <w:r>
                            <w:rPr>
                              <w:rFonts w:hint="cs"/>
                              <w:b/>
                              <w:bCs/>
                              <w:rtl/>
                            </w:rPr>
                            <w:t xml:space="preserve">                                                </w:t>
                          </w:r>
                          <w:r w:rsidR="00552322" w:rsidRPr="00522199">
                            <w:rPr>
                              <w:b/>
                              <w:bCs/>
                            </w:rPr>
                            <w:t xml:space="preserve">00 (0): 00-00, </w:t>
                          </w:r>
                          <w:r w:rsidR="009E6B0A">
                            <w:rPr>
                              <w:b/>
                              <w:bCs/>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BDAED" id="Text Box 4" o:spid="_x0000_s1028" type="#_x0000_t202" style="position:absolute;margin-left:112.1pt;margin-top:-111.85pt;width:352.85pt;height:6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" filled="f" stroked="f" strokeweight=".5pt">
              <v:textbox>
                <w:txbxContent>
                  <w:p w14:paraId="247040D4" w14:textId="77777777" w:rsidR="00552322" w:rsidRPr="00522199" w:rsidRDefault="00552322" w:rsidP="00552322">
                    <w:pPr>
                      <w:spacing w:after="120" w:line="240" w:lineRule="auto"/>
                      <w:jc w:val="center"/>
                      <w:rPr>
                        <w:rFonts w:eastAsiaTheme="majorEastAsia"/>
                        <w:b/>
                        <w:bCs/>
                        <w:color w:val="000000" w:themeColor="text1"/>
                        <w:kern w:val="24"/>
                        <w:sz w:val="28"/>
                        <w:szCs w:val="28"/>
                        <w:lang w:bidi="ar-LY"/>
                      </w:rPr>
                    </w:pPr>
                    <w:r w:rsidRPr="00522199">
                      <w:rPr>
                        <w:rFonts w:eastAsiaTheme="majorEastAsia"/>
                        <w:b/>
                        <w:bCs/>
                        <w:color w:val="000000" w:themeColor="text1"/>
                        <w:kern w:val="24"/>
                        <w:sz w:val="28"/>
                        <w:szCs w:val="28"/>
                        <w:rtl/>
                        <w:lang w:bidi="ar-LY"/>
                      </w:rPr>
                      <w:t xml:space="preserve">مجلة اكاديمية الجبل للعلوم </w:t>
                    </w:r>
                    <w:r>
                      <w:rPr>
                        <w:rFonts w:eastAsiaTheme="majorEastAsia" w:hint="cs"/>
                        <w:b/>
                        <w:bCs/>
                        <w:color w:val="000000" w:themeColor="text1"/>
                        <w:kern w:val="24"/>
                        <w:sz w:val="28"/>
                        <w:szCs w:val="28"/>
                        <w:rtl/>
                        <w:lang w:bidi="ar-LY"/>
                      </w:rPr>
                      <w:t>الاساسية</w:t>
                    </w:r>
                    <w:r w:rsidRPr="00522199">
                      <w:rPr>
                        <w:rFonts w:eastAsiaTheme="majorEastAsia"/>
                        <w:b/>
                        <w:bCs/>
                        <w:color w:val="000000" w:themeColor="text1"/>
                        <w:kern w:val="24"/>
                        <w:sz w:val="28"/>
                        <w:szCs w:val="28"/>
                        <w:rtl/>
                        <w:lang w:bidi="ar-LY"/>
                      </w:rPr>
                      <w:t xml:space="preserve"> </w:t>
                    </w:r>
                    <w:r>
                      <w:rPr>
                        <w:rFonts w:eastAsiaTheme="majorEastAsia" w:hint="cs"/>
                        <w:b/>
                        <w:bCs/>
                        <w:color w:val="000000" w:themeColor="text1"/>
                        <w:kern w:val="24"/>
                        <w:sz w:val="28"/>
                        <w:szCs w:val="28"/>
                        <w:rtl/>
                        <w:lang w:bidi="ar-LY"/>
                      </w:rPr>
                      <w:t>والتطبيقية</w:t>
                    </w:r>
                  </w:p>
                  <w:p w14:paraId="0173D651" w14:textId="77777777" w:rsidR="00552322" w:rsidRPr="00552322" w:rsidRDefault="00552322" w:rsidP="00441A22">
                    <w:pPr>
                      <w:widowControl/>
                      <w:spacing w:line="360" w:lineRule="auto"/>
                      <w:rPr>
                        <w:rFonts w:eastAsia="Times New Roman"/>
                        <w:sz w:val="24"/>
                        <w:szCs w:val="24"/>
                        <w:lang w:val="en-US"/>
                      </w:rPr>
                    </w:pPr>
                    <w:r w:rsidRPr="00431DAC">
                      <w:rPr>
                        <w:rFonts w:eastAsiaTheme="majorEastAsia" w:cs="Sakkal Majalla"/>
                        <w:b/>
                        <w:bCs/>
                        <w:color w:val="000000" w:themeColor="text1"/>
                        <w:kern w:val="24"/>
                        <w:sz w:val="24"/>
                        <w:szCs w:val="24"/>
                      </w:rPr>
                      <w:t>Al-</w:t>
                    </w:r>
                    <w:proofErr w:type="spellStart"/>
                    <w:r w:rsidRPr="00431DAC">
                      <w:rPr>
                        <w:rFonts w:eastAsiaTheme="majorEastAsia" w:cs="Sakkal Majalla"/>
                        <w:b/>
                        <w:bCs/>
                        <w:color w:val="000000" w:themeColor="text1"/>
                        <w:kern w:val="24"/>
                        <w:sz w:val="24"/>
                        <w:szCs w:val="24"/>
                      </w:rPr>
                      <w:t>Jabal</w:t>
                    </w:r>
                    <w:proofErr w:type="spellEnd"/>
                    <w:r w:rsidRPr="00431DAC">
                      <w:rPr>
                        <w:rFonts w:eastAsiaTheme="majorEastAsia" w:cs="Sakkal Majalla"/>
                        <w:b/>
                        <w:bCs/>
                        <w:color w:val="000000" w:themeColor="text1"/>
                        <w:kern w:val="24"/>
                        <w:sz w:val="24"/>
                        <w:szCs w:val="24"/>
                      </w:rPr>
                      <w:t xml:space="preserve"> Academy Journal of </w:t>
                    </w:r>
                    <w:r w:rsidRPr="00552322">
                      <w:rPr>
                        <w:rFonts w:eastAsiaTheme="majorEastAsia" w:cs="Sakkal Majalla"/>
                        <w:b/>
                        <w:bCs/>
                        <w:color w:val="000000" w:themeColor="text1"/>
                        <w:kern w:val="24"/>
                        <w:sz w:val="24"/>
                        <w:szCs w:val="24"/>
                      </w:rPr>
                      <w:t>Pure and Applied Sciences</w:t>
                    </w:r>
                  </w:p>
                  <w:p w14:paraId="25245558" w14:textId="76FEA9B3" w:rsidR="00984007" w:rsidRPr="00552322" w:rsidRDefault="00441A22" w:rsidP="00441A22">
                    <w:pPr>
                      <w:pStyle w:val="Header"/>
                      <w:tabs>
                        <w:tab w:val="left" w:pos="7566"/>
                        <w:tab w:val="right" w:pos="9020"/>
                      </w:tabs>
                      <w:spacing w:line="360" w:lineRule="auto"/>
                      <w:rPr>
                        <w:b/>
                        <w:bCs/>
                      </w:rPr>
                    </w:pPr>
                    <w:r>
                      <w:rPr>
                        <w:rFonts w:hint="cs"/>
                        <w:b/>
                        <w:bCs/>
                        <w:rtl/>
                      </w:rPr>
                      <w:t xml:space="preserve">                                                </w:t>
                    </w:r>
                    <w:r w:rsidR="00552322" w:rsidRPr="00522199">
                      <w:rPr>
                        <w:b/>
                        <w:bCs/>
                      </w:rPr>
                      <w:t xml:space="preserve">00 (0): 00-00, </w:t>
                    </w:r>
                    <w:r w:rsidR="009E6B0A">
                      <w:rPr>
                        <w:b/>
                        <w:bCs/>
                      </w:rPr>
                      <w:t>2023</w:t>
                    </w:r>
                  </w:p>
                </w:txbxContent>
              </v:textbox>
              <w10:wrap type="square" anchorx="margin"/>
            </v:shape>
          </w:pict>
        </mc:Fallback>
      </mc:AlternateContent>
    </w:r>
    <w:r w:rsidR="00552322">
      <w:drawing>
        <wp:anchor distT="0" distB="0" distL="114300" distR="114300" simplePos="0" relativeHeight="251662336" behindDoc="0" locked="0" layoutInCell="1" allowOverlap="1" wp14:anchorId="09DC27AC" wp14:editId="4ACCAF9E">
          <wp:simplePos x="0" y="0"/>
          <wp:positionH relativeFrom="margin">
            <wp:posOffset>5170805</wp:posOffset>
          </wp:positionH>
          <wp:positionV relativeFrom="margin">
            <wp:posOffset>-1721485</wp:posOffset>
          </wp:positionV>
          <wp:extent cx="1332000" cy="13320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شعار الأكاديمية الليبية فرع الجبل الأخضر مفرغ.png"/>
                  <pic:cNvPicPr/>
                </pic:nvPicPr>
                <pic:blipFill>
                  <a:blip r:embed="rId3">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14:sizeRelH relativeFrom="margin">
            <wp14:pctWidth>0</wp14:pctWidth>
          </wp14:sizeRelH>
          <wp14:sizeRelV relativeFrom="margin">
            <wp14:pctHeight>0</wp14:pctHeight>
          </wp14:sizeRelV>
        </wp:anchor>
      </w:drawing>
    </w:r>
    <w:r w:rsidR="00552322">
      <w:drawing>
        <wp:anchor distT="0" distB="0" distL="114300" distR="114300" simplePos="0" relativeHeight="251664384" behindDoc="0" locked="0" layoutInCell="1" allowOverlap="1" wp14:anchorId="6CFFDE9E" wp14:editId="57954350">
          <wp:simplePos x="0" y="0"/>
          <wp:positionH relativeFrom="margin">
            <wp:posOffset>215900</wp:posOffset>
          </wp:positionH>
          <wp:positionV relativeFrom="margin">
            <wp:posOffset>-1651635</wp:posOffset>
          </wp:positionV>
          <wp:extent cx="1235153" cy="11880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مجلة أكاديمية الجبل للعلوم الأساسية والتطبيقية عربي.jpg"/>
                  <pic:cNvPicPr/>
                </pic:nvPicPr>
                <pic:blipFill rotWithShape="1">
                  <a:blip r:embed="rId4">
                    <a:extLst>
                      <a:ext uri="{28A0092B-C50C-407E-A947-70E740481C1C}">
                        <a14:useLocalDpi xmlns:a14="http://schemas.microsoft.com/office/drawing/2010/main" val="0"/>
                      </a:ext>
                    </a:extLst>
                  </a:blip>
                  <a:srcRect l="16102" t="6714" r="15431" b="10999"/>
                  <a:stretch/>
                </pic:blipFill>
                <pic:spPr bwMode="auto">
                  <a:xfrm>
                    <a:off x="0" y="0"/>
                    <a:ext cx="1235153" cy="118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4007">
      <mc:AlternateContent>
        <mc:Choice Requires="wps">
          <w:drawing>
            <wp:anchor distT="4294967295" distB="4294967295" distL="114300" distR="114300" simplePos="0" relativeHeight="251661312" behindDoc="0" locked="0" layoutInCell="1" allowOverlap="1" wp14:anchorId="4F446FBF" wp14:editId="64B1E4C7">
              <wp:simplePos x="0" y="0"/>
              <wp:positionH relativeFrom="column">
                <wp:posOffset>313055</wp:posOffset>
              </wp:positionH>
              <wp:positionV relativeFrom="paragraph">
                <wp:posOffset>-112396</wp:posOffset>
              </wp:positionV>
              <wp:extent cx="5939790" cy="0"/>
              <wp:effectExtent l="0" t="12700" r="381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9790" cy="0"/>
                      </a:xfrm>
                      <a:prstGeom prst="line">
                        <a:avLst/>
                      </a:prstGeom>
                      <a:ln w="28575">
                        <a:solidFill>
                          <a:srgbClr val="8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63779" id="Straight Connector 11" o:spid="_x0000_s1026" style="position:absolute;flip:y;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4.65pt,-8.85pt" to="492.35pt,-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" strokecolor="maroon" strokeweight="2.25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834AB1"/>
    <w:multiLevelType w:val="hybridMultilevel"/>
    <w:tmpl w:val="A0487104"/>
    <w:lvl w:ilvl="0" w:tplc="169809C2">
      <w:start w:val="5"/>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6"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8"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0"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3"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num>
  <w:num w:numId="3">
    <w:abstractNumId w:val="7"/>
  </w:num>
  <w:num w:numId="4">
    <w:abstractNumId w:val="7"/>
  </w:num>
  <w:num w:numId="5">
    <w:abstractNumId w:val="0"/>
  </w:num>
  <w:num w:numId="6">
    <w:abstractNumId w:val="2"/>
  </w:num>
  <w:num w:numId="7">
    <w:abstractNumId w:val="8"/>
  </w:num>
  <w:num w:numId="8">
    <w:abstractNumId w:val="1"/>
  </w:num>
  <w:num w:numId="9">
    <w:abstractNumId w:val="5"/>
  </w:num>
  <w:num w:numId="10">
    <w:abstractNumId w:val="13"/>
  </w:num>
  <w:num w:numId="11">
    <w:abstractNumId w:val="12"/>
  </w:num>
  <w:num w:numId="12">
    <w:abstractNumId w:val="7"/>
  </w:num>
  <w:num w:numId="13">
    <w:abstractNumId w:val="7"/>
  </w:num>
  <w:num w:numId="14">
    <w:abstractNumId w:val="7"/>
  </w:num>
  <w:num w:numId="15">
    <w:abstractNumId w:val="7"/>
  </w:num>
  <w:num w:numId="16">
    <w:abstractNumId w:val="0"/>
  </w:num>
  <w:num w:numId="17">
    <w:abstractNumId w:val="2"/>
  </w:num>
  <w:num w:numId="18">
    <w:abstractNumId w:val="8"/>
  </w:num>
  <w:num w:numId="19">
    <w:abstractNumId w:val="1"/>
  </w:num>
  <w:num w:numId="20">
    <w:abstractNumId w:val="5"/>
  </w:num>
  <w:num w:numId="21">
    <w:abstractNumId w:val="0"/>
  </w:num>
  <w:num w:numId="22">
    <w:abstractNumId w:val="7"/>
  </w:num>
  <w:num w:numId="23">
    <w:abstractNumId w:val="7"/>
  </w:num>
  <w:num w:numId="24">
    <w:abstractNumId w:val="7"/>
  </w:num>
  <w:num w:numId="25">
    <w:abstractNumId w:val="7"/>
  </w:num>
  <w:num w:numId="26">
    <w:abstractNumId w:val="10"/>
  </w:num>
  <w:num w:numId="27">
    <w:abstractNumId w:val="11"/>
  </w:num>
  <w:num w:numId="28">
    <w:abstractNumId w:val="3"/>
  </w:num>
  <w:num w:numId="29">
    <w:abstractNumId w:val="6"/>
  </w:num>
  <w:num w:numId="30">
    <w:abstractNumId w:val="9"/>
  </w:num>
  <w:num w:numId="31">
    <w:abstractNumId w:val="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intPostScriptOverText/>
  <w:embedTrueTypeFonts/>
  <w:mirrorMargins/>
  <w:proofState w:spelling="clean" w:grammar="clean"/>
  <w:attachedTemplate r:id="rId1"/>
  <w:defaultTabStop w:val="720"/>
  <w:drawingGridHorizontalSpacing w:val="80"/>
  <w:drawingGridVerticalSpacing w:val="120"/>
  <w:displayHorizontalDrawingGridEvery w:val="2"/>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F12"/>
    <w:rsid w:val="00011B4B"/>
    <w:rsid w:val="00011C98"/>
    <w:rsid w:val="00017B85"/>
    <w:rsid w:val="0002625C"/>
    <w:rsid w:val="0002766B"/>
    <w:rsid w:val="00033F04"/>
    <w:rsid w:val="000378ED"/>
    <w:rsid w:val="00056920"/>
    <w:rsid w:val="00067E37"/>
    <w:rsid w:val="00072AAA"/>
    <w:rsid w:val="00083402"/>
    <w:rsid w:val="000B137C"/>
    <w:rsid w:val="000B5E84"/>
    <w:rsid w:val="000C1409"/>
    <w:rsid w:val="000C3885"/>
    <w:rsid w:val="000D07A1"/>
    <w:rsid w:val="000D395C"/>
    <w:rsid w:val="000E00EE"/>
    <w:rsid w:val="000E1EF3"/>
    <w:rsid w:val="000E212B"/>
    <w:rsid w:val="000E7F12"/>
    <w:rsid w:val="0011024F"/>
    <w:rsid w:val="001120F0"/>
    <w:rsid w:val="00117A48"/>
    <w:rsid w:val="00117E53"/>
    <w:rsid w:val="00124C8C"/>
    <w:rsid w:val="00131258"/>
    <w:rsid w:val="00136D96"/>
    <w:rsid w:val="001446AE"/>
    <w:rsid w:val="00155C37"/>
    <w:rsid w:val="00156741"/>
    <w:rsid w:val="00163A94"/>
    <w:rsid w:val="0017199C"/>
    <w:rsid w:val="0017435C"/>
    <w:rsid w:val="00181B24"/>
    <w:rsid w:val="001B6E7B"/>
    <w:rsid w:val="001C1526"/>
    <w:rsid w:val="001C5606"/>
    <w:rsid w:val="001C578C"/>
    <w:rsid w:val="001D572F"/>
    <w:rsid w:val="001E4CDB"/>
    <w:rsid w:val="001F168C"/>
    <w:rsid w:val="001F49A0"/>
    <w:rsid w:val="00205238"/>
    <w:rsid w:val="002114E6"/>
    <w:rsid w:val="00214700"/>
    <w:rsid w:val="00221A24"/>
    <w:rsid w:val="00224644"/>
    <w:rsid w:val="002302A1"/>
    <w:rsid w:val="00234053"/>
    <w:rsid w:val="002414CA"/>
    <w:rsid w:val="002610C9"/>
    <w:rsid w:val="00261CAB"/>
    <w:rsid w:val="0026239E"/>
    <w:rsid w:val="00284AD4"/>
    <w:rsid w:val="002C4F76"/>
    <w:rsid w:val="002E206D"/>
    <w:rsid w:val="002E75D5"/>
    <w:rsid w:val="0031626B"/>
    <w:rsid w:val="003312B7"/>
    <w:rsid w:val="003353FE"/>
    <w:rsid w:val="003400D6"/>
    <w:rsid w:val="00341FD7"/>
    <w:rsid w:val="00344432"/>
    <w:rsid w:val="00352E36"/>
    <w:rsid w:val="003560E1"/>
    <w:rsid w:val="00357015"/>
    <w:rsid w:val="00362B0B"/>
    <w:rsid w:val="00366293"/>
    <w:rsid w:val="003806A4"/>
    <w:rsid w:val="00393204"/>
    <w:rsid w:val="003F59E7"/>
    <w:rsid w:val="004007A1"/>
    <w:rsid w:val="00420AF4"/>
    <w:rsid w:val="00422082"/>
    <w:rsid w:val="00441A22"/>
    <w:rsid w:val="00443668"/>
    <w:rsid w:val="00451CEA"/>
    <w:rsid w:val="00482DF5"/>
    <w:rsid w:val="004A107F"/>
    <w:rsid w:val="004A179E"/>
    <w:rsid w:val="004A35DD"/>
    <w:rsid w:val="004A52CA"/>
    <w:rsid w:val="004C3ED5"/>
    <w:rsid w:val="004D52E3"/>
    <w:rsid w:val="004E11F9"/>
    <w:rsid w:val="00502197"/>
    <w:rsid w:val="00504D72"/>
    <w:rsid w:val="005071CC"/>
    <w:rsid w:val="005106FB"/>
    <w:rsid w:val="00510F73"/>
    <w:rsid w:val="005250D2"/>
    <w:rsid w:val="00530B4E"/>
    <w:rsid w:val="00540A0E"/>
    <w:rsid w:val="00542565"/>
    <w:rsid w:val="00551CEE"/>
    <w:rsid w:val="00552322"/>
    <w:rsid w:val="00556F36"/>
    <w:rsid w:val="0055782F"/>
    <w:rsid w:val="005629AE"/>
    <w:rsid w:val="00562C67"/>
    <w:rsid w:val="0056302F"/>
    <w:rsid w:val="00572CF8"/>
    <w:rsid w:val="0059035D"/>
    <w:rsid w:val="00590E8D"/>
    <w:rsid w:val="005968EA"/>
    <w:rsid w:val="005B13BF"/>
    <w:rsid w:val="005B1F08"/>
    <w:rsid w:val="005B73E7"/>
    <w:rsid w:val="005E7CE3"/>
    <w:rsid w:val="00621A00"/>
    <w:rsid w:val="00630286"/>
    <w:rsid w:val="00635C68"/>
    <w:rsid w:val="00644B75"/>
    <w:rsid w:val="0064574D"/>
    <w:rsid w:val="00663E0B"/>
    <w:rsid w:val="00665852"/>
    <w:rsid w:val="0067045C"/>
    <w:rsid w:val="00686963"/>
    <w:rsid w:val="006976F5"/>
    <w:rsid w:val="006A63E8"/>
    <w:rsid w:val="006D2E27"/>
    <w:rsid w:val="006E1DAF"/>
    <w:rsid w:val="00713500"/>
    <w:rsid w:val="007145B3"/>
    <w:rsid w:val="00723227"/>
    <w:rsid w:val="0072368E"/>
    <w:rsid w:val="007333E5"/>
    <w:rsid w:val="00737A1B"/>
    <w:rsid w:val="00757D4F"/>
    <w:rsid w:val="007707D5"/>
    <w:rsid w:val="007745CC"/>
    <w:rsid w:val="00783D5B"/>
    <w:rsid w:val="00785615"/>
    <w:rsid w:val="00791372"/>
    <w:rsid w:val="007925ED"/>
    <w:rsid w:val="007A667D"/>
    <w:rsid w:val="007B4855"/>
    <w:rsid w:val="007C33BE"/>
    <w:rsid w:val="007D43FA"/>
    <w:rsid w:val="007E43E4"/>
    <w:rsid w:val="00807FAD"/>
    <w:rsid w:val="00816027"/>
    <w:rsid w:val="00822A49"/>
    <w:rsid w:val="0082300C"/>
    <w:rsid w:val="008361BF"/>
    <w:rsid w:val="00840E5D"/>
    <w:rsid w:val="00842CE8"/>
    <w:rsid w:val="008465C5"/>
    <w:rsid w:val="00854C63"/>
    <w:rsid w:val="00857069"/>
    <w:rsid w:val="00862C7B"/>
    <w:rsid w:val="00874759"/>
    <w:rsid w:val="00875602"/>
    <w:rsid w:val="008810F0"/>
    <w:rsid w:val="008A0214"/>
    <w:rsid w:val="008B4428"/>
    <w:rsid w:val="008B4882"/>
    <w:rsid w:val="008C1E29"/>
    <w:rsid w:val="008C36A9"/>
    <w:rsid w:val="008D19C0"/>
    <w:rsid w:val="008F54FC"/>
    <w:rsid w:val="008F6676"/>
    <w:rsid w:val="00902534"/>
    <w:rsid w:val="00913271"/>
    <w:rsid w:val="00914744"/>
    <w:rsid w:val="00914A57"/>
    <w:rsid w:val="0091660E"/>
    <w:rsid w:val="00925A11"/>
    <w:rsid w:val="00927DCF"/>
    <w:rsid w:val="0096237A"/>
    <w:rsid w:val="00970C52"/>
    <w:rsid w:val="0097258F"/>
    <w:rsid w:val="0097605A"/>
    <w:rsid w:val="00984007"/>
    <w:rsid w:val="009A6D87"/>
    <w:rsid w:val="009B7CF7"/>
    <w:rsid w:val="009C5FB5"/>
    <w:rsid w:val="009C6F37"/>
    <w:rsid w:val="009D5D17"/>
    <w:rsid w:val="009D6A20"/>
    <w:rsid w:val="009D747E"/>
    <w:rsid w:val="009E0B4E"/>
    <w:rsid w:val="009E58BD"/>
    <w:rsid w:val="009E6B0A"/>
    <w:rsid w:val="00A00E8C"/>
    <w:rsid w:val="00A13198"/>
    <w:rsid w:val="00A236AB"/>
    <w:rsid w:val="00A32103"/>
    <w:rsid w:val="00A36009"/>
    <w:rsid w:val="00A512A8"/>
    <w:rsid w:val="00A57C7F"/>
    <w:rsid w:val="00A604AF"/>
    <w:rsid w:val="00A6350D"/>
    <w:rsid w:val="00A74066"/>
    <w:rsid w:val="00AA0570"/>
    <w:rsid w:val="00AC288B"/>
    <w:rsid w:val="00AC384D"/>
    <w:rsid w:val="00AD6F25"/>
    <w:rsid w:val="00AE703B"/>
    <w:rsid w:val="00AF05DE"/>
    <w:rsid w:val="00AF1CB5"/>
    <w:rsid w:val="00B15DC5"/>
    <w:rsid w:val="00B24218"/>
    <w:rsid w:val="00B2481F"/>
    <w:rsid w:val="00B34FD9"/>
    <w:rsid w:val="00B47821"/>
    <w:rsid w:val="00B56BCD"/>
    <w:rsid w:val="00B70E8A"/>
    <w:rsid w:val="00B734D9"/>
    <w:rsid w:val="00B926E0"/>
    <w:rsid w:val="00BB03D0"/>
    <w:rsid w:val="00BC1A39"/>
    <w:rsid w:val="00BD43D2"/>
    <w:rsid w:val="00BD7B27"/>
    <w:rsid w:val="00C078F6"/>
    <w:rsid w:val="00C40D4E"/>
    <w:rsid w:val="00C76F3E"/>
    <w:rsid w:val="00C82B1F"/>
    <w:rsid w:val="00CB50D1"/>
    <w:rsid w:val="00CD1499"/>
    <w:rsid w:val="00CE666F"/>
    <w:rsid w:val="00D13FCC"/>
    <w:rsid w:val="00D339AF"/>
    <w:rsid w:val="00D700FF"/>
    <w:rsid w:val="00D709CB"/>
    <w:rsid w:val="00D74151"/>
    <w:rsid w:val="00D7583F"/>
    <w:rsid w:val="00D76010"/>
    <w:rsid w:val="00D76E5B"/>
    <w:rsid w:val="00D80400"/>
    <w:rsid w:val="00D859FA"/>
    <w:rsid w:val="00D9731A"/>
    <w:rsid w:val="00DA67DA"/>
    <w:rsid w:val="00DB53FA"/>
    <w:rsid w:val="00DC3EC2"/>
    <w:rsid w:val="00DD74B4"/>
    <w:rsid w:val="00DF3F68"/>
    <w:rsid w:val="00DF749C"/>
    <w:rsid w:val="00E20E3D"/>
    <w:rsid w:val="00E35BC2"/>
    <w:rsid w:val="00E41236"/>
    <w:rsid w:val="00E4473D"/>
    <w:rsid w:val="00E45CE0"/>
    <w:rsid w:val="00E46901"/>
    <w:rsid w:val="00E46DA6"/>
    <w:rsid w:val="00E96151"/>
    <w:rsid w:val="00EB5F86"/>
    <w:rsid w:val="00EC6FDC"/>
    <w:rsid w:val="00ED11E9"/>
    <w:rsid w:val="00ED2457"/>
    <w:rsid w:val="00EE5FA6"/>
    <w:rsid w:val="00EE729D"/>
    <w:rsid w:val="00F05F2A"/>
    <w:rsid w:val="00F07702"/>
    <w:rsid w:val="00F1115C"/>
    <w:rsid w:val="00F13616"/>
    <w:rsid w:val="00F17629"/>
    <w:rsid w:val="00F27D84"/>
    <w:rsid w:val="00F35FB5"/>
    <w:rsid w:val="00F37BB7"/>
    <w:rsid w:val="00F41166"/>
    <w:rsid w:val="00F41EBF"/>
    <w:rsid w:val="00F61D71"/>
    <w:rsid w:val="00F725C1"/>
    <w:rsid w:val="00F81637"/>
    <w:rsid w:val="00F83C02"/>
    <w:rsid w:val="00FA77FB"/>
    <w:rsid w:val="00FB6526"/>
    <w:rsid w:val="00FB77B8"/>
    <w:rsid w:val="00FD2914"/>
    <w:rsid w:val="00FE2AA1"/>
    <w:rsid w:val="00FF08FE"/>
    <w:rsid w:val="00FF66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7D67A1"/>
  <w15:docId w15:val="{AADC6791-B76F-0B41-B056-316148D7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autoRedefine/>
    <w:qFormat/>
    <w:rsid w:val="00083402"/>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rsid w:val="0008340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083402"/>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tabs>
        <w:tab w:val="num" w:pos="360"/>
      </w:tabs>
      <w:suppressAutoHyphens/>
      <w:spacing w:before="230" w:after="230" w:line="230" w:lineRule="exact"/>
    </w:pPr>
    <w:rPr>
      <w:b/>
      <w:i/>
      <w:sz w:val="17"/>
      <w:lang w:val="en-US" w:eastAsia="en-US"/>
    </w:rPr>
  </w:style>
  <w:style w:type="paragraph" w:customStyle="1" w:styleId="Els-3rdorder-head">
    <w:name w:val="Els-3rdorder-head"/>
    <w:next w:val="Els-body-text"/>
    <w:rsid w:val="00083402"/>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rsid w:val="00083402"/>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rsid w:val="00083402"/>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tabs>
        <w:tab w:val="num" w:pos="360"/>
      </w:tabs>
      <w:spacing w:before="230" w:after="230" w:line="230" w:lineRule="exact"/>
    </w:pPr>
    <w:rPr>
      <w:i/>
      <w:sz w:val="17"/>
      <w:lang w:val="en-US" w:eastAsia="en-US"/>
    </w:rPr>
  </w:style>
  <w:style w:type="paragraph" w:customStyle="1" w:styleId="Els-Author">
    <w:name w:val="Els-Author"/>
    <w:next w:val="Normal"/>
    <w:autoRedefine/>
    <w:rsid w:val="00644B75"/>
    <w:pPr>
      <w:keepNext/>
      <w:tabs>
        <w:tab w:val="center" w:pos="5189"/>
        <w:tab w:val="left" w:pos="9525"/>
      </w:tabs>
      <w:suppressAutoHyphens/>
      <w:bidi/>
      <w:spacing w:after="180" w:line="300" w:lineRule="exact"/>
      <w:jc w:val="both"/>
    </w:pPr>
    <w:rPr>
      <w:rFonts w:cs="Sakkal Majalla"/>
      <w:b/>
      <w:i/>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rsid w:val="00083402"/>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083402"/>
    <w:pPr>
      <w:jc w:val="right"/>
    </w:pPr>
  </w:style>
  <w:style w:type="paragraph" w:customStyle="1" w:styleId="Els-collaboration-affiliation">
    <w:name w:val="Els-collaboration-affiliation"/>
    <w:basedOn w:val="Els-collaboration"/>
    <w:rsid w:val="00083402"/>
  </w:style>
  <w:style w:type="paragraph" w:customStyle="1" w:styleId="Els-presented-by">
    <w:name w:val="Els-presented-by"/>
    <w:rsid w:val="00083402"/>
    <w:pPr>
      <w:spacing w:after="200"/>
      <w:jc w:val="center"/>
    </w:pPr>
    <w:rPr>
      <w:b/>
      <w:sz w:val="16"/>
      <w:lang w:val="en-US" w:eastAsia="en-US"/>
    </w:rPr>
  </w:style>
  <w:style w:type="paragraph" w:customStyle="1" w:styleId="Els-dedicated-to">
    <w:name w:val="Els-dedicated-to"/>
    <w:basedOn w:val="Els-presented-by"/>
    <w:rsid w:val="00083402"/>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rsid w:val="00083402"/>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rsid w:val="00083402"/>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rsid w:val="00083402"/>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644B75"/>
    <w:pPr>
      <w:suppressAutoHyphens/>
      <w:bidi/>
      <w:spacing w:after="340" w:line="440" w:lineRule="exact"/>
    </w:pPr>
    <w:rPr>
      <w:rFonts w:cs="Sakkal Majalla"/>
      <w:b/>
      <w:bCs/>
      <w:sz w:val="24"/>
      <w:szCs w:val="28"/>
      <w:lang w:val="en-US" w:eastAsia="en-US"/>
    </w:rPr>
  </w:style>
  <w:style w:type="character" w:styleId="EndnoteReference">
    <w:name w:val="endnote reference"/>
    <w:semiHidden/>
    <w:rsid w:val="00083402"/>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rsid w:val="00083402"/>
    <w:pPr>
      <w:tabs>
        <w:tab w:val="right" w:pos="10080"/>
      </w:tabs>
      <w:spacing w:before="240" w:after="0" w:line="200" w:lineRule="exact"/>
    </w:pPr>
    <w:rPr>
      <w:i/>
    </w:rPr>
  </w:style>
  <w:style w:type="character" w:styleId="FootnoteReference">
    <w:name w:val="footnote reference"/>
    <w:semiHidden/>
    <w:rsid w:val="00083402"/>
    <w:rPr>
      <w:vertAlign w:val="superscript"/>
    </w:rPr>
  </w:style>
  <w:style w:type="paragraph" w:styleId="FootnoteText">
    <w:name w:val="footnote text"/>
    <w:basedOn w:val="Normal"/>
    <w:semiHidden/>
    <w:rsid w:val="00083402"/>
    <w:rPr>
      <w:rFonts w:ascii="Univers" w:hAnsi="Univers"/>
    </w:rPr>
  </w:style>
  <w:style w:type="character" w:styleId="Hyperlink">
    <w:name w:val="Hyperlink"/>
    <w:semiHidden/>
    <w:rsid w:val="00083402"/>
    <w:rPr>
      <w:color w:val="auto"/>
      <w:sz w:val="16"/>
      <w:u w:val="none"/>
    </w:rPr>
  </w:style>
  <w:style w:type="character" w:customStyle="1" w:styleId="MTEquationSection">
    <w:name w:val="MTEquationSection"/>
    <w:rsid w:val="00083402"/>
    <w:rPr>
      <w:vanish w:val="0"/>
      <w:color w:val="FF0000"/>
    </w:rPr>
  </w:style>
  <w:style w:type="character" w:styleId="PageNumber">
    <w:name w:val="page number"/>
    <w:semiHidden/>
    <w:rsid w:val="00083402"/>
    <w:rPr>
      <w:sz w:val="16"/>
    </w:rPr>
  </w:style>
  <w:style w:type="paragraph" w:styleId="PlainText">
    <w:name w:val="Plain Text"/>
    <w:basedOn w:val="Normal"/>
    <w:semiHidden/>
    <w:rsid w:val="00083402"/>
    <w:rPr>
      <w:rFonts w:ascii="Courier New" w:hAnsi="Courier New" w:cs="Courier New"/>
      <w:lang w:val="en-US"/>
    </w:rPr>
  </w:style>
  <w:style w:type="paragraph" w:customStyle="1" w:styleId="Els-5thorder-head">
    <w:name w:val="Els-5thorder-head"/>
    <w:next w:val="Els-body-text"/>
    <w:rsid w:val="00083402"/>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sid w:val="00083402"/>
    <w:rPr>
      <w:color w:val="800080"/>
      <w:u w:val="single"/>
    </w:rPr>
  </w:style>
  <w:style w:type="character" w:customStyle="1" w:styleId="Els-1storder-headChar">
    <w:name w:val="Els-1storder-head Char"/>
    <w:rsid w:val="00083402"/>
    <w:rPr>
      <w:b/>
      <w:lang w:val="en-US" w:eastAsia="en-US" w:bidi="ar-SA"/>
    </w:rPr>
  </w:style>
  <w:style w:type="character" w:styleId="CommentReference">
    <w:name w:val="annotation reference"/>
    <w:semiHidden/>
    <w:unhideWhenUsed/>
    <w:rsid w:val="00083402"/>
    <w:rPr>
      <w:sz w:val="16"/>
      <w:szCs w:val="16"/>
    </w:rPr>
  </w:style>
  <w:style w:type="paragraph" w:styleId="BalloonText">
    <w:name w:val="Balloon Text"/>
    <w:basedOn w:val="Normal"/>
    <w:rsid w:val="00083402"/>
    <w:rPr>
      <w:rFonts w:ascii="Tahoma" w:hAnsi="Tahoma" w:cs="Tahoma"/>
      <w:szCs w:val="16"/>
    </w:rPr>
  </w:style>
  <w:style w:type="character" w:customStyle="1" w:styleId="BalloonTextChar">
    <w:name w:val="Balloon Text Char"/>
    <w:rsid w:val="00083402"/>
    <w:rPr>
      <w:rFonts w:ascii="Tahoma" w:hAnsi="Tahoma" w:cs="Tahoma"/>
      <w:sz w:val="16"/>
      <w:szCs w:val="16"/>
      <w:lang w:eastAsia="en-US"/>
    </w:rPr>
  </w:style>
  <w:style w:type="paragraph" w:styleId="CommentText">
    <w:name w:val="annotation text"/>
    <w:basedOn w:val="Normal"/>
    <w:semiHidden/>
    <w:unhideWhenUsed/>
    <w:rsid w:val="00083402"/>
  </w:style>
  <w:style w:type="character" w:customStyle="1" w:styleId="CommentTextChar">
    <w:name w:val="Comment Text Char"/>
    <w:semiHidden/>
    <w:rsid w:val="00083402"/>
    <w:rPr>
      <w:lang w:val="en-GB"/>
    </w:rPr>
  </w:style>
  <w:style w:type="paragraph" w:styleId="CommentSubject">
    <w:name w:val="annotation subject"/>
    <w:basedOn w:val="CommentText"/>
    <w:next w:val="CommentText"/>
    <w:semiHidden/>
    <w:unhideWhenUsed/>
    <w:rsid w:val="00083402"/>
    <w:rPr>
      <w:b/>
      <w:bCs/>
    </w:rPr>
  </w:style>
  <w:style w:type="character" w:customStyle="1" w:styleId="CommentSubjectChar">
    <w:name w:val="Comment Subject Char"/>
    <w:semiHidden/>
    <w:rsid w:val="00083402"/>
    <w:rPr>
      <w:b/>
      <w:bCs/>
      <w:lang w:val="en-GB"/>
    </w:rPr>
  </w:style>
  <w:style w:type="paragraph" w:styleId="BodyTextIndent">
    <w:name w:val="Body Text Indent"/>
    <w:basedOn w:val="Normal"/>
    <w:semiHidden/>
    <w:rsid w:val="00083402"/>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F07702"/>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semiHidden/>
    <w:rsid w:val="00083402"/>
    <w:pPr>
      <w:ind w:firstLine="240"/>
    </w:pPr>
  </w:style>
  <w:style w:type="paragraph" w:customStyle="1" w:styleId="RefIndent">
    <w:name w:val="RefIndent"/>
    <w:basedOn w:val="BodyTextIndent3"/>
    <w:rsid w:val="00083402"/>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rsid w:val="00083402"/>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5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qFormat/>
    <w:rsid w:val="00A32103"/>
    <w:rPr>
      <w:i/>
      <w:noProof/>
      <w:sz w:val="14"/>
      <w:lang w:val="en-US" w:eastAsia="en-US"/>
    </w:rPr>
  </w:style>
  <w:style w:type="paragraph" w:styleId="ListParagraph">
    <w:name w:val="List Paragraph"/>
    <w:basedOn w:val="Normal"/>
    <w:qFormat/>
    <w:rsid w:val="00FB77B8"/>
    <w:pPr>
      <w:widowControl/>
      <w:suppressAutoHyphens/>
      <w:spacing w:after="200" w:line="276" w:lineRule="auto"/>
      <w:ind w:left="720"/>
      <w:contextualSpacing/>
    </w:pPr>
    <w:rPr>
      <w:rFonts w:ascii="Calibri" w:eastAsia="Calibri" w:hAnsi="Calibri" w:cs="Arial"/>
      <w:sz w:val="22"/>
      <w:szCs w:val="22"/>
      <w:lang w:val="en-MY" w:eastAsia="zh-CN"/>
    </w:rPr>
  </w:style>
  <w:style w:type="paragraph" w:styleId="NoSpacing">
    <w:name w:val="No Spacing"/>
    <w:qFormat/>
    <w:rsid w:val="00FB77B8"/>
    <w:pPr>
      <w:suppressAutoHyphens/>
    </w:pPr>
    <w:rPr>
      <w:rFonts w:ascii="Calibri" w:eastAsia="Calibri" w:hAnsi="Calibri" w:cs="Arial"/>
      <w:sz w:val="22"/>
      <w:szCs w:val="22"/>
      <w:lang w:val="en-MY" w:eastAsia="zh-CN"/>
    </w:rPr>
  </w:style>
  <w:style w:type="paragraph" w:customStyle="1" w:styleId="tablefootnote">
    <w:name w:val="table footnote"/>
    <w:rsid w:val="00393204"/>
    <w:pPr>
      <w:spacing w:before="60" w:after="30"/>
      <w:jc w:val="right"/>
    </w:pPr>
    <w:rPr>
      <w:rFonts w:eastAsia="ヒラギノ角ゴ Pro W3"/>
      <w:color w:val="000000"/>
      <w:sz w:val="12"/>
      <w:lang w:val="en-US" w:eastAsia="en-US"/>
    </w:rPr>
  </w:style>
  <w:style w:type="paragraph" w:customStyle="1" w:styleId="EndNoteBibliography">
    <w:name w:val="EndNote Bibliography"/>
    <w:basedOn w:val="Normal"/>
    <w:link w:val="EndNoteBibliographyChar"/>
    <w:rsid w:val="00D9731A"/>
    <w:pPr>
      <w:widowControl/>
      <w:spacing w:line="240" w:lineRule="auto"/>
      <w:jc w:val="both"/>
    </w:pPr>
    <w:rPr>
      <w:rFonts w:eastAsia="MS Mincho"/>
      <w:noProof/>
      <w:sz w:val="24"/>
      <w:szCs w:val="24"/>
      <w:lang w:val="en-US"/>
    </w:rPr>
  </w:style>
  <w:style w:type="character" w:customStyle="1" w:styleId="EndNoteBibliographyChar">
    <w:name w:val="EndNote Bibliography Char"/>
    <w:link w:val="EndNoteBibliography"/>
    <w:rsid w:val="00D9731A"/>
    <w:rPr>
      <w:rFonts w:eastAsia="MS Mincho"/>
      <w:noProo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 w:id="335966162">
      <w:bodyDiv w:val="1"/>
      <w:marLeft w:val="0"/>
      <w:marRight w:val="0"/>
      <w:marTop w:val="0"/>
      <w:marBottom w:val="0"/>
      <w:divBdr>
        <w:top w:val="none" w:sz="0" w:space="0" w:color="auto"/>
        <w:left w:val="none" w:sz="0" w:space="0" w:color="auto"/>
        <w:bottom w:val="none" w:sz="0" w:space="0" w:color="auto"/>
        <w:right w:val="none" w:sz="0" w:space="0" w:color="auto"/>
      </w:divBdr>
    </w:div>
    <w:div w:id="454758783">
      <w:bodyDiv w:val="1"/>
      <w:marLeft w:val="0"/>
      <w:marRight w:val="0"/>
      <w:marTop w:val="0"/>
      <w:marBottom w:val="0"/>
      <w:divBdr>
        <w:top w:val="none" w:sz="0" w:space="0" w:color="auto"/>
        <w:left w:val="none" w:sz="0" w:space="0" w:color="auto"/>
        <w:bottom w:val="none" w:sz="0" w:space="0" w:color="auto"/>
        <w:right w:val="none" w:sz="0" w:space="0" w:color="auto"/>
      </w:divBdr>
      <w:divsChild>
        <w:div w:id="141893934">
          <w:marLeft w:val="0"/>
          <w:marRight w:val="0"/>
          <w:marTop w:val="0"/>
          <w:marBottom w:val="0"/>
          <w:divBdr>
            <w:top w:val="none" w:sz="0" w:space="0" w:color="auto"/>
            <w:left w:val="none" w:sz="0" w:space="0" w:color="auto"/>
            <w:bottom w:val="none" w:sz="0" w:space="0" w:color="auto"/>
            <w:right w:val="none" w:sz="0" w:space="0" w:color="auto"/>
          </w:divBdr>
          <w:divsChild>
            <w:div w:id="1137793808">
              <w:marLeft w:val="0"/>
              <w:marRight w:val="0"/>
              <w:marTop w:val="0"/>
              <w:marBottom w:val="0"/>
              <w:divBdr>
                <w:top w:val="none" w:sz="0" w:space="0" w:color="auto"/>
                <w:left w:val="none" w:sz="0" w:space="0" w:color="auto"/>
                <w:bottom w:val="none" w:sz="0" w:space="0" w:color="auto"/>
                <w:right w:val="none" w:sz="0" w:space="0" w:color="auto"/>
              </w:divBdr>
              <w:divsChild>
                <w:div w:id="1037118876">
                  <w:marLeft w:val="0"/>
                  <w:marRight w:val="0"/>
                  <w:marTop w:val="0"/>
                  <w:marBottom w:val="0"/>
                  <w:divBdr>
                    <w:top w:val="none" w:sz="0" w:space="0" w:color="auto"/>
                    <w:left w:val="none" w:sz="0" w:space="0" w:color="auto"/>
                    <w:bottom w:val="none" w:sz="0" w:space="0" w:color="auto"/>
                    <w:right w:val="none" w:sz="0" w:space="0" w:color="auto"/>
                  </w:divBdr>
                  <w:divsChild>
                    <w:div w:id="392392126">
                      <w:marLeft w:val="0"/>
                      <w:marRight w:val="0"/>
                      <w:marTop w:val="0"/>
                      <w:marBottom w:val="0"/>
                      <w:divBdr>
                        <w:top w:val="none" w:sz="0" w:space="0" w:color="auto"/>
                        <w:left w:val="none" w:sz="0" w:space="0" w:color="auto"/>
                        <w:bottom w:val="none" w:sz="0" w:space="0" w:color="auto"/>
                        <w:right w:val="none" w:sz="0" w:space="0" w:color="auto"/>
                      </w:divBdr>
                      <w:divsChild>
                        <w:div w:id="1018460305">
                          <w:marLeft w:val="0"/>
                          <w:marRight w:val="0"/>
                          <w:marTop w:val="0"/>
                          <w:marBottom w:val="120"/>
                          <w:divBdr>
                            <w:top w:val="none" w:sz="0" w:space="0" w:color="auto"/>
                            <w:left w:val="none" w:sz="0" w:space="0" w:color="auto"/>
                            <w:bottom w:val="none" w:sz="0" w:space="0" w:color="auto"/>
                            <w:right w:val="none" w:sz="0" w:space="0" w:color="auto"/>
                          </w:divBdr>
                          <w:divsChild>
                            <w:div w:id="1284387421">
                              <w:marLeft w:val="0"/>
                              <w:marRight w:val="0"/>
                              <w:marTop w:val="0"/>
                              <w:marBottom w:val="0"/>
                              <w:divBdr>
                                <w:top w:val="none" w:sz="0" w:space="0" w:color="auto"/>
                                <w:left w:val="none" w:sz="0" w:space="0" w:color="auto"/>
                                <w:bottom w:val="none" w:sz="0" w:space="0" w:color="auto"/>
                                <w:right w:val="none" w:sz="0" w:space="0" w:color="auto"/>
                              </w:divBdr>
                            </w:div>
                          </w:divsChild>
                        </w:div>
                        <w:div w:id="22177039">
                          <w:marLeft w:val="0"/>
                          <w:marRight w:val="0"/>
                          <w:marTop w:val="0"/>
                          <w:marBottom w:val="0"/>
                          <w:divBdr>
                            <w:top w:val="none" w:sz="0" w:space="0" w:color="auto"/>
                            <w:left w:val="none" w:sz="0" w:space="0" w:color="auto"/>
                            <w:bottom w:val="none" w:sz="0" w:space="0" w:color="auto"/>
                            <w:right w:val="none" w:sz="0" w:space="0" w:color="auto"/>
                          </w:divBdr>
                          <w:divsChild>
                            <w:div w:id="1585071803">
                              <w:marLeft w:val="300"/>
                              <w:marRight w:val="0"/>
                              <w:marTop w:val="180"/>
                              <w:marBottom w:val="0"/>
                              <w:divBdr>
                                <w:top w:val="none" w:sz="0" w:space="0" w:color="auto"/>
                                <w:left w:val="none" w:sz="0" w:space="0" w:color="auto"/>
                                <w:bottom w:val="none" w:sz="0" w:space="0" w:color="auto"/>
                                <w:right w:val="none" w:sz="0" w:space="0" w:color="auto"/>
                              </w:divBdr>
                              <w:divsChild>
                                <w:div w:id="183946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736998">
          <w:marLeft w:val="0"/>
          <w:marRight w:val="0"/>
          <w:marTop w:val="0"/>
          <w:marBottom w:val="0"/>
          <w:divBdr>
            <w:top w:val="none" w:sz="0" w:space="0" w:color="auto"/>
            <w:left w:val="none" w:sz="0" w:space="0" w:color="auto"/>
            <w:bottom w:val="none" w:sz="0" w:space="0" w:color="auto"/>
            <w:right w:val="none" w:sz="0" w:space="0" w:color="auto"/>
          </w:divBdr>
          <w:divsChild>
            <w:div w:id="768430447">
              <w:marLeft w:val="0"/>
              <w:marRight w:val="0"/>
              <w:marTop w:val="0"/>
              <w:marBottom w:val="0"/>
              <w:divBdr>
                <w:top w:val="none" w:sz="0" w:space="0" w:color="auto"/>
                <w:left w:val="none" w:sz="0" w:space="0" w:color="auto"/>
                <w:bottom w:val="none" w:sz="0" w:space="0" w:color="auto"/>
                <w:right w:val="none" w:sz="0" w:space="0" w:color="auto"/>
              </w:divBdr>
              <w:divsChild>
                <w:div w:id="862747397">
                  <w:marLeft w:val="0"/>
                  <w:marRight w:val="0"/>
                  <w:marTop w:val="0"/>
                  <w:marBottom w:val="0"/>
                  <w:divBdr>
                    <w:top w:val="none" w:sz="0" w:space="0" w:color="auto"/>
                    <w:left w:val="none" w:sz="0" w:space="0" w:color="auto"/>
                    <w:bottom w:val="none" w:sz="0" w:space="0" w:color="auto"/>
                    <w:right w:val="none" w:sz="0" w:space="0" w:color="auto"/>
                  </w:divBdr>
                  <w:divsChild>
                    <w:div w:id="1446805341">
                      <w:marLeft w:val="0"/>
                      <w:marRight w:val="0"/>
                      <w:marTop w:val="0"/>
                      <w:marBottom w:val="0"/>
                      <w:divBdr>
                        <w:top w:val="none" w:sz="0" w:space="0" w:color="auto"/>
                        <w:left w:val="none" w:sz="0" w:space="0" w:color="auto"/>
                        <w:bottom w:val="none" w:sz="0" w:space="0" w:color="auto"/>
                        <w:right w:val="none" w:sz="0" w:space="0" w:color="auto"/>
                      </w:divBdr>
                      <w:divsChild>
                        <w:div w:id="20944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438940">
      <w:bodyDiv w:val="1"/>
      <w:marLeft w:val="0"/>
      <w:marRight w:val="0"/>
      <w:marTop w:val="0"/>
      <w:marBottom w:val="0"/>
      <w:divBdr>
        <w:top w:val="none" w:sz="0" w:space="0" w:color="auto"/>
        <w:left w:val="none" w:sz="0" w:space="0" w:color="auto"/>
        <w:bottom w:val="none" w:sz="0" w:space="0" w:color="auto"/>
        <w:right w:val="none" w:sz="0" w:space="0" w:color="auto"/>
      </w:divBdr>
    </w:div>
    <w:div w:id="789402294">
      <w:bodyDiv w:val="1"/>
      <w:marLeft w:val="0"/>
      <w:marRight w:val="0"/>
      <w:marTop w:val="0"/>
      <w:marBottom w:val="0"/>
      <w:divBdr>
        <w:top w:val="none" w:sz="0" w:space="0" w:color="auto"/>
        <w:left w:val="none" w:sz="0" w:space="0" w:color="auto"/>
        <w:bottom w:val="none" w:sz="0" w:space="0" w:color="auto"/>
        <w:right w:val="none" w:sz="0" w:space="0" w:color="auto"/>
      </w:divBdr>
    </w:div>
    <w:div w:id="1408843159">
      <w:bodyDiv w:val="1"/>
      <w:marLeft w:val="0"/>
      <w:marRight w:val="0"/>
      <w:marTop w:val="0"/>
      <w:marBottom w:val="0"/>
      <w:divBdr>
        <w:top w:val="none" w:sz="0" w:space="0" w:color="auto"/>
        <w:left w:val="none" w:sz="0" w:space="0" w:color="auto"/>
        <w:bottom w:val="none" w:sz="0" w:space="0" w:color="auto"/>
        <w:right w:val="none" w:sz="0" w:space="0" w:color="auto"/>
      </w:divBdr>
    </w:div>
    <w:div w:id="1836064755">
      <w:bodyDiv w:val="1"/>
      <w:marLeft w:val="0"/>
      <w:marRight w:val="0"/>
      <w:marTop w:val="0"/>
      <w:marBottom w:val="0"/>
      <w:divBdr>
        <w:top w:val="none" w:sz="0" w:space="0" w:color="auto"/>
        <w:left w:val="none" w:sz="0" w:space="0" w:color="auto"/>
        <w:bottom w:val="none" w:sz="0" w:space="0" w:color="auto"/>
        <w:right w:val="none" w:sz="0" w:space="0" w:color="auto"/>
      </w:divBdr>
    </w:div>
    <w:div w:id="19770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mailto:example@example.com" TargetMode="External"/><Relationship Id="rId2" Type="http://schemas.openxmlformats.org/officeDocument/2006/relationships/hyperlink" Target="file:///C:\Users\DELL\Downloads\example@example.com" TargetMode="External"/><Relationship Id="rId1" Type="http://schemas.openxmlformats.org/officeDocument/2006/relationships/hyperlink" Target="file:///C:\Users\DELL\Downloads\example@example.com"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lajak.edu.ly/journals/index.php/aajpas/index" TargetMode="External"/><Relationship Id="rId1" Type="http://schemas.openxmlformats.org/officeDocument/2006/relationships/hyperlink" Target="https://lajak.edu.ly/journals/index.php/aajpas/index" TargetMode="External"/><Relationship Id="rId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1573;&#1606;&#1605;&#1608;&#1584;&#1580;%20&#1575;&#1604;&#1606;&#1588;&#158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62519-ACFC-7D40-A864-9CE90A5B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C:\Users\DELL\Desktop\إنموذج النشر.dotx</Template>
  <TotalTime>16</TotalTime>
  <Pages>3</Pages>
  <Words>663</Words>
  <Characters>3784</Characters>
  <Application>Microsoft Office Word</Application>
  <DocSecurity>0</DocSecurity>
  <Lines>31</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 Company</Company>
  <LinksUpToDate>false</LinksUpToDate>
  <CharactersWithSpaces>4439</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A</dc:creator>
  <cp:lastModifiedBy>A A</cp:lastModifiedBy>
  <cp:revision>6</cp:revision>
  <cp:lastPrinted>2014-09-09T08:29:00Z</cp:lastPrinted>
  <dcterms:created xsi:type="dcterms:W3CDTF">2022-10-06T21:28:00Z</dcterms:created>
  <dcterms:modified xsi:type="dcterms:W3CDTF">2023-02-04T15:48:00Z</dcterms:modified>
</cp:coreProperties>
</file>