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5BCCB" w14:textId="77777777" w:rsidR="00D76E5B" w:rsidRPr="00775676" w:rsidRDefault="00D76E5B" w:rsidP="00984007">
      <w:pPr>
        <w:spacing w:before="240"/>
        <w:jc w:val="center"/>
        <w:rPr>
          <w:b/>
          <w:sz w:val="28"/>
          <w:szCs w:val="28"/>
        </w:rPr>
      </w:pPr>
      <w:r w:rsidRPr="008A76BF">
        <w:rPr>
          <w:b/>
          <w:sz w:val="28"/>
          <w:szCs w:val="28"/>
        </w:rPr>
        <w:t>PAPER TITLE</w:t>
      </w:r>
    </w:p>
    <w:p w14:paraId="1B9870FE" w14:textId="77777777" w:rsidR="00D76E5B" w:rsidRPr="00516519" w:rsidRDefault="00D76E5B" w:rsidP="00984007">
      <w:pPr>
        <w:spacing w:after="120"/>
        <w:jc w:val="center"/>
        <w:rPr>
          <w:bCs/>
          <w:i/>
          <w:iCs/>
          <w:sz w:val="28"/>
          <w:szCs w:val="28"/>
        </w:rPr>
      </w:pPr>
      <w:r w:rsidRPr="00516519">
        <w:rPr>
          <w:bCs/>
          <w:i/>
          <w:iCs/>
          <w:color w:val="FF0000"/>
          <w:sz w:val="20"/>
        </w:rPr>
        <w:t>(</w:t>
      </w:r>
      <w:r>
        <w:rPr>
          <w:bCs/>
          <w:i/>
          <w:iCs/>
          <w:color w:val="FF0000"/>
          <w:sz w:val="20"/>
        </w:rPr>
        <w:t>font 14, Times New Roman,</w:t>
      </w:r>
      <w:r w:rsidRPr="00516519">
        <w:rPr>
          <w:bCs/>
          <w:i/>
          <w:iCs/>
          <w:color w:val="FF0000"/>
          <w:sz w:val="20"/>
        </w:rPr>
        <w:t xml:space="preserve"> Bold</w:t>
      </w:r>
      <w:r>
        <w:rPr>
          <w:bCs/>
          <w:i/>
          <w:iCs/>
          <w:color w:val="FF0000"/>
          <w:sz w:val="20"/>
        </w:rPr>
        <w:t xml:space="preserve"> Capitalize each word, </w:t>
      </w:r>
      <w:proofErr w:type="spellStart"/>
      <w:r w:rsidRPr="00710D26">
        <w:rPr>
          <w:bCs/>
          <w:i/>
          <w:iCs/>
          <w:color w:val="FF0000"/>
          <w:sz w:val="20"/>
        </w:rPr>
        <w:t>Centering</w:t>
      </w:r>
      <w:proofErr w:type="spellEnd"/>
      <w:r w:rsidRPr="00516519">
        <w:rPr>
          <w:bCs/>
          <w:i/>
          <w:iCs/>
          <w:color w:val="FF0000"/>
          <w:sz w:val="20"/>
        </w:rPr>
        <w:t>)</w:t>
      </w:r>
      <w:r w:rsidRPr="00516519">
        <w:rPr>
          <w:bCs/>
          <w:i/>
          <w:iCs/>
          <w:sz w:val="28"/>
          <w:szCs w:val="28"/>
        </w:rPr>
        <w:br/>
      </w:r>
    </w:p>
    <w:p w14:paraId="4233916C" w14:textId="2E578349" w:rsidR="00D76E5B" w:rsidRPr="00AC288B" w:rsidRDefault="00D76E5B" w:rsidP="00984007">
      <w:pPr>
        <w:jc w:val="center"/>
        <w:rPr>
          <w:b/>
          <w:sz w:val="24"/>
          <w:szCs w:val="24"/>
          <w:vertAlign w:val="superscript"/>
        </w:rPr>
      </w:pPr>
      <w:r w:rsidRPr="00AC288B">
        <w:rPr>
          <w:b/>
          <w:sz w:val="24"/>
          <w:szCs w:val="24"/>
        </w:rPr>
        <w:t>First Author</w:t>
      </w:r>
      <w:r w:rsidRPr="00AC288B">
        <w:rPr>
          <w:b/>
          <w:sz w:val="24"/>
          <w:szCs w:val="24"/>
          <w:vertAlign w:val="superscript"/>
        </w:rPr>
        <w:t>1*</w:t>
      </w:r>
      <w:r w:rsidRPr="00AC288B">
        <w:rPr>
          <w:b/>
          <w:sz w:val="24"/>
          <w:szCs w:val="24"/>
        </w:rPr>
        <w:t>, Second Author</w:t>
      </w:r>
      <w:r w:rsidRPr="00AC288B">
        <w:rPr>
          <w:b/>
          <w:sz w:val="24"/>
          <w:szCs w:val="24"/>
          <w:vertAlign w:val="superscript"/>
        </w:rPr>
        <w:t>2</w:t>
      </w:r>
      <w:r w:rsidRPr="00AC288B">
        <w:rPr>
          <w:b/>
          <w:sz w:val="24"/>
          <w:szCs w:val="24"/>
        </w:rPr>
        <w:t>, Third Author</w:t>
      </w:r>
      <w:r w:rsidRPr="00AC288B">
        <w:rPr>
          <w:b/>
          <w:sz w:val="24"/>
          <w:szCs w:val="24"/>
          <w:vertAlign w:val="superscript"/>
        </w:rPr>
        <w:t>2</w:t>
      </w:r>
      <w:r w:rsidRPr="00AC288B">
        <w:rPr>
          <w:b/>
          <w:sz w:val="24"/>
          <w:szCs w:val="24"/>
        </w:rPr>
        <w:t xml:space="preserve"> and Fourth Author</w:t>
      </w:r>
      <w:r w:rsidRPr="00AC288B">
        <w:rPr>
          <w:b/>
          <w:sz w:val="24"/>
          <w:szCs w:val="24"/>
          <w:vertAlign w:val="superscript"/>
        </w:rPr>
        <w:t>1</w:t>
      </w:r>
    </w:p>
    <w:p w14:paraId="4F5EAB35" w14:textId="77777777" w:rsidR="00D76E5B" w:rsidRPr="00516519" w:rsidRDefault="00D76E5B" w:rsidP="00984007">
      <w:pPr>
        <w:jc w:val="center"/>
        <w:rPr>
          <w:bCs/>
          <w:i/>
          <w:iCs/>
          <w:vertAlign w:val="superscript"/>
        </w:rPr>
      </w:pPr>
      <w:r w:rsidRPr="00516519">
        <w:rPr>
          <w:bCs/>
          <w:i/>
          <w:iCs/>
          <w:color w:val="FF0000"/>
          <w:sz w:val="20"/>
        </w:rPr>
        <w:t>(</w:t>
      </w:r>
      <w:r>
        <w:rPr>
          <w:bCs/>
          <w:i/>
          <w:iCs/>
          <w:color w:val="FF0000"/>
          <w:sz w:val="20"/>
        </w:rPr>
        <w:t xml:space="preserve">font 12, </w:t>
      </w:r>
      <w:r w:rsidRPr="00516519">
        <w:rPr>
          <w:bCs/>
          <w:i/>
          <w:iCs/>
          <w:color w:val="FF0000"/>
          <w:sz w:val="20"/>
        </w:rPr>
        <w:t>Times New Roman</w:t>
      </w:r>
      <w:r>
        <w:rPr>
          <w:bCs/>
          <w:i/>
          <w:iCs/>
          <w:color w:val="FF0000"/>
          <w:sz w:val="20"/>
        </w:rPr>
        <w:t>,</w:t>
      </w:r>
      <w:r w:rsidRPr="00516519">
        <w:rPr>
          <w:bCs/>
          <w:i/>
          <w:iCs/>
          <w:color w:val="FF0000"/>
          <w:sz w:val="20"/>
        </w:rPr>
        <w:t xml:space="preserve"> Bold</w:t>
      </w:r>
      <w:r>
        <w:rPr>
          <w:bCs/>
          <w:i/>
          <w:iCs/>
          <w:color w:val="FF0000"/>
          <w:sz w:val="20"/>
        </w:rPr>
        <w:t xml:space="preserve">, </w:t>
      </w:r>
      <w:proofErr w:type="spellStart"/>
      <w:r w:rsidRPr="00710D26">
        <w:rPr>
          <w:bCs/>
          <w:i/>
          <w:iCs/>
          <w:color w:val="FF0000"/>
          <w:sz w:val="20"/>
        </w:rPr>
        <w:t>Centering</w:t>
      </w:r>
      <w:proofErr w:type="spellEnd"/>
      <w:r w:rsidRPr="00516519">
        <w:rPr>
          <w:bCs/>
          <w:i/>
          <w:iCs/>
          <w:color w:val="FF0000"/>
          <w:sz w:val="20"/>
        </w:rPr>
        <w:t>)</w:t>
      </w:r>
    </w:p>
    <w:p w14:paraId="7DDAFB53" w14:textId="77777777" w:rsidR="00D76E5B" w:rsidRPr="00BB79BF" w:rsidRDefault="00D76E5B" w:rsidP="00984007">
      <w:pPr>
        <w:spacing w:line="280" w:lineRule="exact"/>
        <w:jc w:val="center"/>
      </w:pPr>
    </w:p>
    <w:p w14:paraId="54E88EA5" w14:textId="77777777" w:rsidR="00D76E5B" w:rsidRPr="00BB79BF" w:rsidRDefault="00D76E5B" w:rsidP="00984007">
      <w:pPr>
        <w:jc w:val="center"/>
        <w:rPr>
          <w:i/>
        </w:rPr>
      </w:pPr>
      <w:r w:rsidRPr="00AC288B">
        <w:rPr>
          <w:i/>
          <w:sz w:val="24"/>
          <w:szCs w:val="24"/>
          <w:vertAlign w:val="superscript"/>
        </w:rPr>
        <w:t>1</w:t>
      </w:r>
      <w:r w:rsidRPr="00AC288B">
        <w:rPr>
          <w:i/>
          <w:sz w:val="24"/>
          <w:szCs w:val="24"/>
        </w:rPr>
        <w:t>(1st Affiliation) Department Name, Name of Organization, City, Country;</w:t>
      </w:r>
      <w:r w:rsidRPr="00AC288B">
        <w:rPr>
          <w:i/>
          <w:sz w:val="24"/>
          <w:szCs w:val="24"/>
          <w:vertAlign w:val="superscript"/>
        </w:rPr>
        <w:t>2</w:t>
      </w:r>
      <w:r w:rsidRPr="00AC288B">
        <w:rPr>
          <w:i/>
          <w:sz w:val="24"/>
          <w:szCs w:val="24"/>
        </w:rPr>
        <w:t xml:space="preserve">(2nd Affiliation) Department Name, Name of Organization, City, </w:t>
      </w:r>
      <w:proofErr w:type="gramStart"/>
      <w:r w:rsidRPr="00AC288B">
        <w:rPr>
          <w:i/>
          <w:sz w:val="24"/>
          <w:szCs w:val="24"/>
        </w:rPr>
        <w:t>Country</w:t>
      </w:r>
      <w:r w:rsidRPr="00BB79BF">
        <w:rPr>
          <w:i/>
        </w:rPr>
        <w:t>.</w:t>
      </w:r>
      <w:r w:rsidRPr="00516519">
        <w:rPr>
          <w:bCs/>
          <w:i/>
          <w:iCs/>
          <w:color w:val="FF0000"/>
          <w:sz w:val="20"/>
        </w:rPr>
        <w:t>(</w:t>
      </w:r>
      <w:proofErr w:type="gramEnd"/>
      <w:r>
        <w:rPr>
          <w:bCs/>
          <w:i/>
          <w:iCs/>
          <w:color w:val="FF0000"/>
          <w:sz w:val="20"/>
        </w:rPr>
        <w:t xml:space="preserve">font 12, </w:t>
      </w:r>
      <w:r w:rsidRPr="0039450C">
        <w:rPr>
          <w:bCs/>
          <w:i/>
          <w:iCs/>
          <w:color w:val="FF0000"/>
          <w:sz w:val="20"/>
        </w:rPr>
        <w:t>Times New Roman</w:t>
      </w:r>
      <w:r>
        <w:rPr>
          <w:bCs/>
          <w:i/>
          <w:iCs/>
          <w:color w:val="FF0000"/>
          <w:sz w:val="20"/>
        </w:rPr>
        <w:t xml:space="preserve">, </w:t>
      </w:r>
      <w:proofErr w:type="spellStart"/>
      <w:r w:rsidRPr="00710D26">
        <w:rPr>
          <w:bCs/>
          <w:i/>
          <w:iCs/>
          <w:color w:val="FF0000"/>
          <w:sz w:val="20"/>
        </w:rPr>
        <w:t>Centering</w:t>
      </w:r>
      <w:proofErr w:type="spellEnd"/>
      <w:r w:rsidRPr="0039450C">
        <w:rPr>
          <w:bCs/>
          <w:i/>
          <w:iCs/>
          <w:color w:val="FF0000"/>
          <w:sz w:val="20"/>
        </w:rPr>
        <w:t>)</w:t>
      </w:r>
    </w:p>
    <w:p w14:paraId="78B53491" w14:textId="77777777" w:rsidR="00D76E5B" w:rsidRPr="00BB79BF" w:rsidRDefault="00D76E5B" w:rsidP="00562C67">
      <w:pPr>
        <w:rPr>
          <w:i/>
        </w:rPr>
      </w:pPr>
    </w:p>
    <w:p w14:paraId="5AAE9CB4" w14:textId="77777777" w:rsidR="00D76E5B" w:rsidRPr="00AC288B" w:rsidRDefault="00D76E5B" w:rsidP="00D76E5B">
      <w:pPr>
        <w:autoSpaceDE w:val="0"/>
        <w:autoSpaceDN w:val="0"/>
        <w:adjustRightInd w:val="0"/>
        <w:rPr>
          <w:sz w:val="24"/>
          <w:szCs w:val="24"/>
        </w:rPr>
      </w:pPr>
      <w:r w:rsidRPr="00AC288B">
        <w:rPr>
          <w:sz w:val="24"/>
          <w:szCs w:val="24"/>
        </w:rPr>
        <w:t xml:space="preserve">Received:        / Accepted: </w:t>
      </w:r>
    </w:p>
    <w:p w14:paraId="77BE934F" w14:textId="77777777" w:rsidR="00D76E5B" w:rsidRPr="00A13198" w:rsidRDefault="00D76E5B" w:rsidP="00D76E5B">
      <w:pPr>
        <w:autoSpaceDE w:val="0"/>
        <w:autoSpaceDN w:val="0"/>
        <w:adjustRightInd w:val="0"/>
        <w:rPr>
          <w:sz w:val="24"/>
          <w:szCs w:val="24"/>
        </w:rPr>
      </w:pPr>
      <w:r w:rsidRPr="00A13198">
        <w:rPr>
          <w:sz w:val="24"/>
          <w:szCs w:val="24"/>
        </w:rPr>
        <w:t>DOI:</w:t>
      </w:r>
    </w:p>
    <w:p w14:paraId="65262972" w14:textId="77777777" w:rsidR="00D76E5B" w:rsidRPr="003E17E6" w:rsidRDefault="00D76E5B" w:rsidP="00D76E5B">
      <w:pPr>
        <w:ind w:right="262"/>
        <w:jc w:val="both"/>
      </w:pPr>
      <w:r w:rsidRPr="007F01B0">
        <w:rPr>
          <w:bCs/>
          <w:i/>
          <w:iCs/>
          <w:color w:val="FF0000"/>
          <w:sz w:val="20"/>
        </w:rPr>
        <w:t>(</w:t>
      </w:r>
      <w:r>
        <w:rPr>
          <w:bCs/>
          <w:i/>
          <w:iCs/>
          <w:color w:val="FF0000"/>
          <w:sz w:val="20"/>
        </w:rPr>
        <w:t xml:space="preserve">all the paper font 12, Times New Roman, Single </w:t>
      </w:r>
      <w:r w:rsidRPr="00790135">
        <w:rPr>
          <w:bCs/>
          <w:i/>
          <w:iCs/>
          <w:color w:val="FF0000"/>
          <w:sz w:val="20"/>
        </w:rPr>
        <w:t>spacing</w:t>
      </w:r>
      <w:r w:rsidRPr="007F01B0">
        <w:rPr>
          <w:bCs/>
          <w:i/>
          <w:iCs/>
          <w:color w:val="FF0000"/>
          <w:sz w:val="20"/>
        </w:rPr>
        <w:t>)</w:t>
      </w:r>
    </w:p>
    <w:p w14:paraId="0410DC0D" w14:textId="77777777" w:rsidR="003312B7" w:rsidRPr="00970C52" w:rsidRDefault="003312B7" w:rsidP="00822A49">
      <w:pPr>
        <w:pStyle w:val="Els-Affiliation"/>
        <w:spacing w:after="220"/>
        <w:rPr>
          <w:rFonts w:cs="Sakkal Majalla"/>
          <w:i w:val="0"/>
          <w:iCs/>
          <w:lang w:eastAsia="zh-CN"/>
        </w:rPr>
      </w:pPr>
    </w:p>
    <w:tbl>
      <w:tblPr>
        <w:tblStyle w:val="TableGrid"/>
        <w:tblW w:w="992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236"/>
        <w:gridCol w:w="7025"/>
      </w:tblGrid>
      <w:tr w:rsidR="00CD1499" w:rsidRPr="00131258" w14:paraId="3F0D7447" w14:textId="77777777" w:rsidTr="004D52E3">
        <w:trPr>
          <w:trHeight w:val="1928"/>
          <w:jc w:val="center"/>
        </w:trPr>
        <w:tc>
          <w:tcPr>
            <w:tcW w:w="2662" w:type="dxa"/>
          </w:tcPr>
          <w:p w14:paraId="15D685D7" w14:textId="77777777" w:rsidR="00CD1499" w:rsidRPr="00AC288B" w:rsidRDefault="00AC288B" w:rsidP="00AC288B">
            <w:pPr>
              <w:rPr>
                <w:rFonts w:cs="Sakkal Majalla"/>
                <w:sz w:val="24"/>
                <w:szCs w:val="24"/>
                <w:lang w:val="en-US"/>
              </w:rPr>
            </w:pPr>
            <w:r w:rsidRPr="00AC288B">
              <w:rPr>
                <w:rFonts w:cs="Sakkal Majalla"/>
                <w:sz w:val="24"/>
                <w:szCs w:val="24"/>
                <w:lang w:val="en-US"/>
              </w:rPr>
              <w:t>KEYWORDS:</w:t>
            </w:r>
          </w:p>
          <w:p w14:paraId="61D93589" w14:textId="77777777" w:rsidR="00CD1499" w:rsidRPr="00131258" w:rsidRDefault="00E45CE0" w:rsidP="00822A49">
            <w:pPr>
              <w:pStyle w:val="Els-keywords"/>
              <w:rPr>
                <w:rFonts w:cs="Sakkal Majalla"/>
                <w:sz w:val="18"/>
                <w:szCs w:val="18"/>
              </w:rPr>
            </w:pPr>
            <w:r w:rsidRPr="00AC288B">
              <w:rPr>
                <w:rFonts w:cs="Sakkal Majalla"/>
                <w:sz w:val="24"/>
                <w:szCs w:val="24"/>
              </w:rPr>
              <w:t>Each keyword to start on a new line</w:t>
            </w:r>
            <w:r w:rsidR="0064574D">
              <w:rPr>
                <w:rFonts w:cs="Sakkal Majalla"/>
                <w:sz w:val="24"/>
                <w:szCs w:val="24"/>
              </w:rPr>
              <w:t>.</w:t>
            </w:r>
            <w:r w:rsidRPr="00131258">
              <w:rPr>
                <w:rFonts w:cs="Sakkal Majalla"/>
                <w:sz w:val="18"/>
                <w:szCs w:val="18"/>
              </w:rPr>
              <w:t xml:space="preserve"> </w:t>
            </w:r>
          </w:p>
        </w:tc>
        <w:tc>
          <w:tcPr>
            <w:tcW w:w="236" w:type="dxa"/>
            <w:tcBorders>
              <w:bottom w:val="nil"/>
            </w:tcBorders>
          </w:tcPr>
          <w:p w14:paraId="64E7BDF5" w14:textId="77777777" w:rsidR="00CD1499" w:rsidRPr="00131258" w:rsidRDefault="00CD1499" w:rsidP="00822A49">
            <w:pPr>
              <w:rPr>
                <w:rFonts w:cs="Sakkal Majalla"/>
                <w:sz w:val="18"/>
                <w:szCs w:val="18"/>
              </w:rPr>
            </w:pPr>
          </w:p>
        </w:tc>
        <w:tc>
          <w:tcPr>
            <w:tcW w:w="7025" w:type="dxa"/>
          </w:tcPr>
          <w:p w14:paraId="296F3D24" w14:textId="77777777" w:rsidR="003400D6" w:rsidRPr="00AC288B" w:rsidRDefault="00AC288B" w:rsidP="00875602">
            <w:pPr>
              <w:pStyle w:val="Els-Abstract-head"/>
              <w:spacing w:before="0" w:after="0"/>
              <w:jc w:val="both"/>
              <w:rPr>
                <w:rFonts w:cs="Sakkal Majalla"/>
                <w:b w:val="0"/>
                <w:smallCaps/>
                <w:sz w:val="24"/>
                <w:szCs w:val="24"/>
              </w:rPr>
            </w:pPr>
            <w:r w:rsidRPr="00AC288B">
              <w:rPr>
                <w:rFonts w:cs="Sakkal Majalla"/>
                <w:b w:val="0"/>
                <w:smallCaps/>
                <w:sz w:val="24"/>
                <w:szCs w:val="24"/>
              </w:rPr>
              <w:t>A B S T R A C T:</w:t>
            </w:r>
          </w:p>
          <w:p w14:paraId="2B895F74" w14:textId="34FAC5D9" w:rsidR="00366293" w:rsidRPr="00AC288B" w:rsidRDefault="00822A49" w:rsidP="00590E8D">
            <w:pPr>
              <w:pStyle w:val="Els-Abstract-Copyright"/>
              <w:jc w:val="both"/>
              <w:rPr>
                <w:rFonts w:cs="Sakkal Majalla"/>
                <w:sz w:val="24"/>
                <w:szCs w:val="24"/>
              </w:rPr>
            </w:pPr>
            <w:r w:rsidRPr="00AC288B">
              <w:rPr>
                <w:rFonts w:cs="Sakkal Majalla"/>
                <w:sz w:val="24"/>
                <w:szCs w:val="24"/>
              </w:rPr>
              <w:t xml:space="preserve">Abstract: Please write down your abstract here or delete and type. (9 points, </w:t>
            </w:r>
            <w:r w:rsidR="00366293" w:rsidRPr="00AC288B">
              <w:rPr>
                <w:rFonts w:cs="Sakkal Majalla"/>
                <w:sz w:val="24"/>
                <w:szCs w:val="24"/>
              </w:rPr>
              <w:t>Times New Roman</w:t>
            </w:r>
            <w:r w:rsidRPr="00AC288B">
              <w:rPr>
                <w:rFonts w:cs="Sakkal Majalla"/>
                <w:sz w:val="24"/>
                <w:szCs w:val="24"/>
              </w:rPr>
              <w:t xml:space="preserve">, below </w:t>
            </w:r>
            <w:r w:rsidR="00984007">
              <w:rPr>
                <w:rFonts w:cs="Sakkal Majalla"/>
                <w:sz w:val="24"/>
                <w:szCs w:val="24"/>
              </w:rPr>
              <w:t>150-200</w:t>
            </w:r>
            <w:r w:rsidRPr="00AC288B">
              <w:rPr>
                <w:rFonts w:cs="Sakkal Majalla"/>
                <w:sz w:val="24"/>
                <w:szCs w:val="24"/>
              </w:rPr>
              <w:t xml:space="preserve"> words, the abstract should summarize your paper, do not make references nor display equations in abstract)</w:t>
            </w:r>
            <w:r w:rsidR="0064574D">
              <w:rPr>
                <w:rFonts w:cs="Sakkal Majalla"/>
                <w:sz w:val="24"/>
                <w:szCs w:val="24"/>
              </w:rPr>
              <w:t>.</w:t>
            </w:r>
          </w:p>
          <w:p w14:paraId="501FA2A8" w14:textId="77777777" w:rsidR="00366293" w:rsidRPr="00AC288B" w:rsidRDefault="00366293" w:rsidP="00366293">
            <w:pPr>
              <w:rPr>
                <w:sz w:val="24"/>
                <w:szCs w:val="24"/>
                <w:lang w:val="en-US"/>
              </w:rPr>
            </w:pPr>
          </w:p>
          <w:p w14:paraId="68AFE5BD" w14:textId="77777777" w:rsidR="00CD1499" w:rsidRPr="00AC288B" w:rsidRDefault="00366293" w:rsidP="00366293">
            <w:pPr>
              <w:tabs>
                <w:tab w:val="left" w:pos="4335"/>
              </w:tabs>
              <w:rPr>
                <w:sz w:val="24"/>
                <w:szCs w:val="24"/>
                <w:lang w:val="en-US"/>
              </w:rPr>
            </w:pPr>
            <w:r w:rsidRPr="00AC288B">
              <w:rPr>
                <w:sz w:val="24"/>
                <w:szCs w:val="24"/>
                <w:lang w:val="en-US"/>
              </w:rPr>
              <w:tab/>
            </w:r>
          </w:p>
        </w:tc>
      </w:tr>
    </w:tbl>
    <w:p w14:paraId="0232A1DC" w14:textId="77777777" w:rsidR="007745CC" w:rsidRDefault="007745CC" w:rsidP="00984007">
      <w:pPr>
        <w:autoSpaceDE w:val="0"/>
        <w:autoSpaceDN w:val="0"/>
        <w:bidi/>
        <w:adjustRightInd w:val="0"/>
        <w:spacing w:before="240"/>
        <w:jc w:val="center"/>
        <w:rPr>
          <w:rFonts w:ascii="Simplified Arabic" w:hAnsi="Simplified Arabic" w:cs="Simplified Arabic"/>
          <w:bCs/>
          <w:sz w:val="28"/>
          <w:szCs w:val="28"/>
          <w:rtl/>
        </w:rPr>
      </w:pPr>
      <w:r w:rsidRPr="00A11121">
        <w:rPr>
          <w:rFonts w:ascii="Simplified Arabic" w:hAnsi="Simplified Arabic" w:cs="Simplified Arabic"/>
          <w:bCs/>
          <w:sz w:val="28"/>
          <w:szCs w:val="28"/>
          <w:rtl/>
        </w:rPr>
        <w:t>عنوان الورقة</w:t>
      </w:r>
    </w:p>
    <w:p w14:paraId="6B783522" w14:textId="77777777" w:rsidR="007745CC" w:rsidRPr="00A11121" w:rsidRDefault="007745CC" w:rsidP="00984007">
      <w:pPr>
        <w:autoSpaceDE w:val="0"/>
        <w:autoSpaceDN w:val="0"/>
        <w:bidi/>
        <w:adjustRightInd w:val="0"/>
        <w:spacing w:after="120"/>
        <w:jc w:val="center"/>
        <w:rPr>
          <w:rFonts w:ascii="Simplified Arabic" w:hAnsi="Simplified Arabic" w:cs="Simplified Arabic"/>
          <w:bCs/>
          <w:sz w:val="28"/>
          <w:szCs w:val="28"/>
          <w:rtl/>
        </w:rPr>
      </w:pPr>
      <w:r w:rsidRPr="0012133B">
        <w:rPr>
          <w:rFonts w:ascii="Simplified Arabic" w:hAnsi="Simplified Arabic" w:cs="Simplified Arabic" w:hint="cs"/>
          <w:b/>
          <w:i/>
          <w:iCs/>
          <w:color w:val="FF0000"/>
          <w:sz w:val="18"/>
          <w:szCs w:val="18"/>
          <w:rtl/>
        </w:rPr>
        <w:t xml:space="preserve">(حجم الخط 14 </w:t>
      </w:r>
      <w:r w:rsidRPr="0012133B">
        <w:rPr>
          <w:rFonts w:ascii="Simplified Arabic" w:hAnsi="Simplified Arabic" w:cs="Simplified Arabic"/>
          <w:b/>
          <w:i/>
          <w:iCs/>
          <w:color w:val="FF0000"/>
          <w:sz w:val="18"/>
          <w:szCs w:val="18"/>
        </w:rPr>
        <w:t>BOLD</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7D9B4CBD" w14:textId="77777777" w:rsidR="007745CC" w:rsidRPr="00AC288B" w:rsidRDefault="007745CC" w:rsidP="00984007">
      <w:pPr>
        <w:autoSpaceDE w:val="0"/>
        <w:autoSpaceDN w:val="0"/>
        <w:bidi/>
        <w:adjustRightInd w:val="0"/>
        <w:spacing w:before="240"/>
        <w:jc w:val="center"/>
        <w:rPr>
          <w:rFonts w:ascii="Calisto MT" w:hAnsi="Calisto MT" w:cs="Simplified Arabic"/>
          <w:bCs/>
          <w:sz w:val="24"/>
          <w:szCs w:val="24"/>
          <w:vertAlign w:val="superscript"/>
          <w:rtl/>
        </w:rPr>
      </w:pPr>
      <w:r w:rsidRPr="00AC288B">
        <w:rPr>
          <w:rFonts w:ascii="Simplified Arabic" w:hAnsi="Simplified Arabic" w:cs="Simplified Arabic"/>
          <w:bCs/>
          <w:sz w:val="24"/>
          <w:szCs w:val="24"/>
          <w:rtl/>
        </w:rPr>
        <w:t>الب</w:t>
      </w:r>
      <w:r w:rsidRPr="00AC288B">
        <w:rPr>
          <w:rFonts w:ascii="Simplified Arabic" w:hAnsi="Simplified Arabic" w:cs="Simplified Arabic" w:hint="cs"/>
          <w:bCs/>
          <w:sz w:val="24"/>
          <w:szCs w:val="24"/>
          <w:rtl/>
        </w:rPr>
        <w:t>احث</w:t>
      </w:r>
      <w:r w:rsidRPr="00AC288B">
        <w:rPr>
          <w:rFonts w:ascii="Simplified Arabic" w:hAnsi="Simplified Arabic" w:cs="Simplified Arabic"/>
          <w:bCs/>
          <w:sz w:val="24"/>
          <w:szCs w:val="24"/>
          <w:rtl/>
        </w:rPr>
        <w:t xml:space="preserve"> الاول</w:t>
      </w:r>
      <w:r w:rsidRPr="00AC288B">
        <w:rPr>
          <w:rFonts w:ascii="Calisto MT" w:hAnsi="Calisto MT" w:cs="Simplified Arabic"/>
          <w:bCs/>
          <w:sz w:val="24"/>
          <w:szCs w:val="24"/>
          <w:rtl/>
        </w:rPr>
        <w:t>¹</w:t>
      </w:r>
      <w:r w:rsidRPr="00AC288B">
        <w:rPr>
          <w:rFonts w:ascii="Simplified Arabic" w:hAnsi="Simplified Arabic" w:cs="Simplified Arabic" w:hint="cs"/>
          <w:bCs/>
          <w:sz w:val="24"/>
          <w:szCs w:val="24"/>
          <w:rtl/>
        </w:rPr>
        <w:t>، الباحث الثاني</w:t>
      </w:r>
      <w:r w:rsidRPr="00AC288B">
        <w:rPr>
          <w:rFonts w:ascii="Calisto MT" w:hAnsi="Calisto MT" w:cs="Simplified Arabic"/>
          <w:bCs/>
          <w:sz w:val="24"/>
          <w:szCs w:val="24"/>
          <w:rtl/>
        </w:rPr>
        <w:t>²</w:t>
      </w:r>
      <w:r w:rsidRPr="00AC288B">
        <w:rPr>
          <w:rFonts w:ascii="Simplified Arabic" w:hAnsi="Simplified Arabic" w:cs="Simplified Arabic" w:hint="cs"/>
          <w:bCs/>
          <w:sz w:val="24"/>
          <w:szCs w:val="24"/>
          <w:rtl/>
        </w:rPr>
        <w:t>، الباحث الثالث</w:t>
      </w:r>
      <w:r w:rsidRPr="00AC288B">
        <w:rPr>
          <w:rFonts w:ascii="Calisto MT" w:hAnsi="Calisto MT" w:cs="Simplified Arabic"/>
          <w:bCs/>
          <w:sz w:val="24"/>
          <w:szCs w:val="24"/>
          <w:rtl/>
        </w:rPr>
        <w:t>²</w:t>
      </w:r>
      <w:r w:rsidRPr="00AC288B">
        <w:rPr>
          <w:rFonts w:ascii="Simplified Arabic" w:hAnsi="Simplified Arabic" w:cs="Simplified Arabic" w:hint="cs"/>
          <w:bCs/>
          <w:sz w:val="24"/>
          <w:szCs w:val="24"/>
          <w:rtl/>
        </w:rPr>
        <w:t xml:space="preserve">، الباحث </w:t>
      </w:r>
      <w:proofErr w:type="gramStart"/>
      <w:r w:rsidRPr="00AC288B">
        <w:rPr>
          <w:rFonts w:ascii="Simplified Arabic" w:hAnsi="Simplified Arabic" w:cs="Simplified Arabic" w:hint="cs"/>
          <w:bCs/>
          <w:sz w:val="24"/>
          <w:szCs w:val="24"/>
          <w:rtl/>
        </w:rPr>
        <w:t>الرابع</w:t>
      </w:r>
      <w:r w:rsidRPr="00AC288B">
        <w:rPr>
          <w:rFonts w:ascii="Calisto MT" w:hAnsi="Calisto MT" w:cs="Simplified Arabic" w:hint="cs"/>
          <w:bCs/>
          <w:sz w:val="24"/>
          <w:szCs w:val="24"/>
          <w:vertAlign w:val="superscript"/>
          <w:rtl/>
        </w:rPr>
        <w:t>4</w:t>
      </w:r>
      <w:proofErr w:type="gramEnd"/>
    </w:p>
    <w:p w14:paraId="49DBFB73" w14:textId="77777777" w:rsidR="007745CC" w:rsidRPr="0012133B" w:rsidRDefault="007745CC" w:rsidP="00984007">
      <w:pPr>
        <w:autoSpaceDE w:val="0"/>
        <w:autoSpaceDN w:val="0"/>
        <w:bidi/>
        <w:adjustRightInd w:val="0"/>
        <w:spacing w:after="120"/>
        <w:jc w:val="center"/>
        <w:rPr>
          <w:rFonts w:ascii="Simplified Arabic" w:hAnsi="Simplified Arabic" w:cs="Simplified Arabic"/>
          <w:bCs/>
          <w:i/>
          <w:iCs/>
          <w:rtl/>
        </w:rPr>
      </w:pPr>
      <w:r w:rsidRPr="0012133B">
        <w:rPr>
          <w:rFonts w:ascii="Simplified Arabic" w:hAnsi="Simplified Arabic" w:cs="Simplified Arabic" w:hint="cs"/>
          <w:b/>
          <w:i/>
          <w:iCs/>
          <w:color w:val="FF0000"/>
          <w:sz w:val="18"/>
          <w:szCs w:val="18"/>
          <w:rtl/>
        </w:rPr>
        <w:t xml:space="preserve">(حجم </w:t>
      </w:r>
      <w:proofErr w:type="gramStart"/>
      <w:r w:rsidRPr="0012133B">
        <w:rPr>
          <w:rFonts w:ascii="Simplified Arabic" w:hAnsi="Simplified Arabic" w:cs="Simplified Arabic" w:hint="cs"/>
          <w:b/>
          <w:i/>
          <w:iCs/>
          <w:color w:val="FF0000"/>
          <w:sz w:val="18"/>
          <w:szCs w:val="18"/>
          <w:rtl/>
        </w:rPr>
        <w:t>الخط</w:t>
      </w:r>
      <w:r w:rsidR="00AC288B">
        <w:rPr>
          <w:rFonts w:ascii="Simplified Arabic" w:hAnsi="Simplified Arabic" w:cs="Simplified Arabic" w:hint="cs"/>
          <w:b/>
          <w:i/>
          <w:iCs/>
          <w:color w:val="FF0000"/>
          <w:sz w:val="18"/>
          <w:szCs w:val="18"/>
          <w:rtl/>
        </w:rPr>
        <w:t>12</w:t>
      </w:r>
      <w:proofErr w:type="gramEnd"/>
      <w:r w:rsidRPr="0012133B">
        <w:rPr>
          <w:rFonts w:ascii="Simplified Arabic" w:hAnsi="Simplified Arabic" w:cs="Simplified Arabic" w:hint="cs"/>
          <w:b/>
          <w:i/>
          <w:iCs/>
          <w:color w:val="FF0000"/>
          <w:sz w:val="18"/>
          <w:szCs w:val="18"/>
          <w:rtl/>
        </w:rPr>
        <w:t xml:space="preserve"> </w:t>
      </w:r>
      <w:r w:rsidRPr="0012133B">
        <w:rPr>
          <w:rFonts w:ascii="Simplified Arabic" w:hAnsi="Simplified Arabic" w:cs="Simplified Arabic"/>
          <w:b/>
          <w:i/>
          <w:iCs/>
          <w:color w:val="FF0000"/>
          <w:sz w:val="18"/>
          <w:szCs w:val="18"/>
        </w:rPr>
        <w:t>BOLD</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174A504F" w14:textId="4DD6390D" w:rsidR="007745CC" w:rsidRDefault="007745CC" w:rsidP="00984007">
      <w:pPr>
        <w:autoSpaceDE w:val="0"/>
        <w:autoSpaceDN w:val="0"/>
        <w:bidi/>
        <w:adjustRightInd w:val="0"/>
        <w:spacing w:before="240"/>
        <w:jc w:val="center"/>
        <w:rPr>
          <w:rFonts w:ascii="Simplified Arabic" w:hAnsi="Simplified Arabic" w:cs="Simplified Arabic"/>
          <w:b/>
          <w:i/>
          <w:iCs/>
          <w:rtl/>
        </w:rPr>
      </w:pPr>
      <w:r w:rsidRPr="00AC288B">
        <w:rPr>
          <w:rFonts w:ascii="Simplified Arabic" w:hAnsi="Simplified Arabic" w:cs="Simplified Arabic"/>
          <w:b/>
          <w:i/>
          <w:iCs/>
          <w:sz w:val="24"/>
          <w:szCs w:val="24"/>
          <w:rtl/>
        </w:rPr>
        <w:t>(الانتساب الأول) اسم ال</w:t>
      </w:r>
      <w:r w:rsidRPr="00AC288B">
        <w:rPr>
          <w:rFonts w:ascii="Simplified Arabic" w:hAnsi="Simplified Arabic" w:cs="Simplified Arabic" w:hint="cs"/>
          <w:b/>
          <w:i/>
          <w:iCs/>
          <w:sz w:val="24"/>
          <w:szCs w:val="24"/>
          <w:rtl/>
        </w:rPr>
        <w:t>قسم</w:t>
      </w:r>
      <w:r w:rsidRPr="00AC288B">
        <w:rPr>
          <w:rFonts w:ascii="Simplified Arabic" w:hAnsi="Simplified Arabic" w:cs="Simplified Arabic"/>
          <w:b/>
          <w:i/>
          <w:iCs/>
          <w:sz w:val="24"/>
          <w:szCs w:val="24"/>
          <w:rtl/>
        </w:rPr>
        <w:t xml:space="preserve">، اسم المنظمة، المدينة، </w:t>
      </w:r>
      <w:proofErr w:type="gramStart"/>
      <w:r w:rsidRPr="00AC288B">
        <w:rPr>
          <w:rFonts w:ascii="Simplified Arabic" w:hAnsi="Simplified Arabic" w:cs="Simplified Arabic"/>
          <w:b/>
          <w:i/>
          <w:iCs/>
          <w:sz w:val="24"/>
          <w:szCs w:val="24"/>
          <w:rtl/>
        </w:rPr>
        <w:t>الدولة؛(</w:t>
      </w:r>
      <w:proofErr w:type="gramEnd"/>
      <w:r w:rsidRPr="00AC288B">
        <w:rPr>
          <w:rFonts w:ascii="Simplified Arabic" w:hAnsi="Simplified Arabic" w:cs="Simplified Arabic"/>
          <w:b/>
          <w:i/>
          <w:iCs/>
          <w:sz w:val="24"/>
          <w:szCs w:val="24"/>
          <w:rtl/>
        </w:rPr>
        <w:t>الانتساب ال</w:t>
      </w:r>
      <w:r w:rsidRPr="00AC288B">
        <w:rPr>
          <w:rFonts w:ascii="Simplified Arabic" w:hAnsi="Simplified Arabic" w:cs="Simplified Arabic" w:hint="cs"/>
          <w:b/>
          <w:i/>
          <w:iCs/>
          <w:sz w:val="24"/>
          <w:szCs w:val="24"/>
          <w:rtl/>
        </w:rPr>
        <w:t>ثاني</w:t>
      </w:r>
      <w:r w:rsidRPr="00AC288B">
        <w:rPr>
          <w:rFonts w:ascii="Simplified Arabic" w:hAnsi="Simplified Arabic" w:cs="Simplified Arabic"/>
          <w:b/>
          <w:i/>
          <w:iCs/>
          <w:sz w:val="24"/>
          <w:szCs w:val="24"/>
          <w:rtl/>
        </w:rPr>
        <w:t>) اسم ال</w:t>
      </w:r>
      <w:r w:rsidRPr="00AC288B">
        <w:rPr>
          <w:rFonts w:ascii="Simplified Arabic" w:hAnsi="Simplified Arabic" w:cs="Simplified Arabic" w:hint="cs"/>
          <w:b/>
          <w:i/>
          <w:iCs/>
          <w:sz w:val="24"/>
          <w:szCs w:val="24"/>
          <w:rtl/>
        </w:rPr>
        <w:t>قسم</w:t>
      </w:r>
      <w:r w:rsidRPr="00AC288B">
        <w:rPr>
          <w:rFonts w:ascii="Simplified Arabic" w:hAnsi="Simplified Arabic" w:cs="Simplified Arabic"/>
          <w:b/>
          <w:i/>
          <w:iCs/>
          <w:sz w:val="24"/>
          <w:szCs w:val="24"/>
          <w:rtl/>
        </w:rPr>
        <w:t>، اسم المنظمة، المدينة،</w:t>
      </w:r>
      <w:r w:rsidRPr="00411DD9">
        <w:rPr>
          <w:rFonts w:ascii="Simplified Arabic" w:hAnsi="Simplified Arabic" w:cs="Simplified Arabic"/>
          <w:b/>
          <w:i/>
          <w:iCs/>
          <w:rtl/>
        </w:rPr>
        <w:t xml:space="preserve"> الدولة</w:t>
      </w:r>
    </w:p>
    <w:p w14:paraId="18F79EE6" w14:textId="77777777" w:rsidR="007745CC" w:rsidRDefault="007745CC" w:rsidP="00984007">
      <w:pPr>
        <w:autoSpaceDE w:val="0"/>
        <w:autoSpaceDN w:val="0"/>
        <w:bidi/>
        <w:adjustRightInd w:val="0"/>
        <w:jc w:val="center"/>
        <w:rPr>
          <w:rFonts w:ascii="Simplified Arabic" w:hAnsi="Simplified Arabic" w:cs="Simplified Arabic"/>
          <w:b/>
          <w:i/>
          <w:iCs/>
          <w:color w:val="FF0000"/>
          <w:sz w:val="18"/>
          <w:szCs w:val="18"/>
          <w:rtl/>
        </w:rPr>
      </w:pPr>
      <w:r w:rsidRPr="0012133B">
        <w:rPr>
          <w:rFonts w:ascii="Simplified Arabic" w:hAnsi="Simplified Arabic" w:cs="Simplified Arabic" w:hint="cs"/>
          <w:b/>
          <w:i/>
          <w:iCs/>
          <w:color w:val="FF0000"/>
          <w:sz w:val="18"/>
          <w:szCs w:val="18"/>
          <w:rtl/>
        </w:rPr>
        <w:t>(حجم الخط 1</w:t>
      </w:r>
      <w:r w:rsidR="00AC288B">
        <w:rPr>
          <w:rFonts w:ascii="Simplified Arabic" w:hAnsi="Simplified Arabic" w:cs="Simplified Arabic" w:hint="cs"/>
          <w:b/>
          <w:i/>
          <w:iCs/>
          <w:color w:val="FF0000"/>
          <w:sz w:val="18"/>
          <w:szCs w:val="18"/>
          <w:rtl/>
        </w:rPr>
        <w:t>2</w:t>
      </w:r>
      <w:r w:rsidRPr="0012133B">
        <w:rPr>
          <w:rFonts w:ascii="Simplified Arabic" w:hAnsi="Simplified Arabic" w:cs="Simplified Arabic" w:hint="cs"/>
          <w:b/>
          <w:i/>
          <w:iCs/>
          <w:color w:val="FF0000"/>
          <w:sz w:val="18"/>
          <w:szCs w:val="18"/>
          <w:rtl/>
        </w:rPr>
        <w:t xml:space="preserve"> نوع الخط </w:t>
      </w:r>
      <w:proofErr w:type="spellStart"/>
      <w:r w:rsidRPr="0012133B">
        <w:rPr>
          <w:rFonts w:ascii="Simplified Arabic" w:hAnsi="Simplified Arabic" w:cs="Simplified Arabic"/>
          <w:b/>
          <w:i/>
          <w:iCs/>
          <w:color w:val="FF0000"/>
          <w:sz w:val="18"/>
          <w:szCs w:val="18"/>
        </w:rPr>
        <w:t>Simplifiled</w:t>
      </w:r>
      <w:proofErr w:type="spellEnd"/>
      <w:r w:rsidRPr="0012133B">
        <w:rPr>
          <w:rFonts w:ascii="Simplified Arabic" w:hAnsi="Simplified Arabic" w:cs="Simplified Arabic"/>
          <w:b/>
          <w:i/>
          <w:iCs/>
          <w:color w:val="FF0000"/>
          <w:sz w:val="18"/>
          <w:szCs w:val="18"/>
        </w:rPr>
        <w:t xml:space="preserve"> Arabic</w:t>
      </w:r>
      <w:r w:rsidRPr="0012133B">
        <w:rPr>
          <w:rFonts w:ascii="Simplified Arabic" w:hAnsi="Simplified Arabic" w:cs="Simplified Arabic" w:hint="cs"/>
          <w:b/>
          <w:i/>
          <w:iCs/>
          <w:color w:val="FF0000"/>
          <w:sz w:val="18"/>
          <w:szCs w:val="18"/>
          <w:rtl/>
        </w:rPr>
        <w:t>)</w:t>
      </w:r>
    </w:p>
    <w:p w14:paraId="6E9799DF" w14:textId="77777777" w:rsidR="004D52E3" w:rsidRDefault="004D52E3" w:rsidP="004D52E3">
      <w:pPr>
        <w:autoSpaceDE w:val="0"/>
        <w:autoSpaceDN w:val="0"/>
        <w:bidi/>
        <w:adjustRightInd w:val="0"/>
        <w:jc w:val="center"/>
        <w:rPr>
          <w:rFonts w:ascii="Simplified Arabic" w:hAnsi="Simplified Arabic" w:cs="Simplified Arabic"/>
          <w:b/>
          <w:i/>
          <w:iCs/>
          <w:color w:val="FF0000"/>
          <w:sz w:val="18"/>
          <w:szCs w:val="18"/>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84"/>
        <w:gridCol w:w="2943"/>
      </w:tblGrid>
      <w:tr w:rsidR="004D52E3" w14:paraId="588F33C5" w14:textId="77777777" w:rsidTr="004D52E3">
        <w:trPr>
          <w:jc w:val="center"/>
        </w:trPr>
        <w:tc>
          <w:tcPr>
            <w:tcW w:w="6662" w:type="dxa"/>
            <w:tcBorders>
              <w:top w:val="outset" w:sz="6" w:space="0" w:color="auto"/>
              <w:bottom w:val="outset" w:sz="6" w:space="0" w:color="auto"/>
            </w:tcBorders>
          </w:tcPr>
          <w:p w14:paraId="48F6E251"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
                <w:sz w:val="24"/>
                <w:szCs w:val="24"/>
                <w:rtl/>
              </w:rPr>
            </w:pPr>
            <w:r w:rsidRPr="004D52E3">
              <w:rPr>
                <w:rFonts w:ascii="Simplified Arabic" w:hAnsi="Simplified Arabic" w:cs="Simplified Arabic"/>
                <w:bCs/>
                <w:sz w:val="24"/>
                <w:szCs w:val="24"/>
                <w:rtl/>
              </w:rPr>
              <w:t>المستخلص:</w:t>
            </w:r>
          </w:p>
        </w:tc>
        <w:tc>
          <w:tcPr>
            <w:tcW w:w="284" w:type="dxa"/>
            <w:vMerge w:val="restart"/>
            <w:tcBorders>
              <w:top w:val="outset" w:sz="6" w:space="0" w:color="auto"/>
            </w:tcBorders>
          </w:tcPr>
          <w:p w14:paraId="42552341"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
                <w:sz w:val="24"/>
                <w:szCs w:val="24"/>
                <w:rtl/>
              </w:rPr>
            </w:pPr>
          </w:p>
        </w:tc>
        <w:tc>
          <w:tcPr>
            <w:tcW w:w="2943" w:type="dxa"/>
            <w:tcBorders>
              <w:top w:val="outset" w:sz="6" w:space="0" w:color="auto"/>
            </w:tcBorders>
          </w:tcPr>
          <w:p w14:paraId="573648AF" w14:textId="77777777" w:rsidR="004D52E3" w:rsidRPr="004D52E3" w:rsidRDefault="004D52E3" w:rsidP="004D52E3">
            <w:pPr>
              <w:autoSpaceDE w:val="0"/>
              <w:autoSpaceDN w:val="0"/>
              <w:bidi/>
              <w:adjustRightInd w:val="0"/>
              <w:spacing w:line="360" w:lineRule="auto"/>
              <w:jc w:val="both"/>
              <w:rPr>
                <w:rFonts w:ascii="Simplified Arabic" w:hAnsi="Simplified Arabic" w:cs="Simplified Arabic"/>
                <w:bCs/>
                <w:sz w:val="24"/>
                <w:szCs w:val="24"/>
                <w:rtl/>
              </w:rPr>
            </w:pPr>
            <w:r w:rsidRPr="004D52E3">
              <w:rPr>
                <w:rFonts w:ascii="Simplified Arabic" w:hAnsi="Simplified Arabic" w:cs="Simplified Arabic"/>
                <w:bCs/>
                <w:sz w:val="24"/>
                <w:szCs w:val="24"/>
                <w:rtl/>
              </w:rPr>
              <w:t>الكلمات المفتاحية:</w:t>
            </w:r>
          </w:p>
        </w:tc>
      </w:tr>
      <w:tr w:rsidR="004D52E3" w14:paraId="17C6DD06" w14:textId="77777777" w:rsidTr="004D52E3">
        <w:trPr>
          <w:jc w:val="center"/>
        </w:trPr>
        <w:tc>
          <w:tcPr>
            <w:tcW w:w="6662" w:type="dxa"/>
            <w:tcBorders>
              <w:top w:val="outset" w:sz="6" w:space="0" w:color="auto"/>
              <w:bottom w:val="outset" w:sz="6" w:space="0" w:color="auto"/>
            </w:tcBorders>
          </w:tcPr>
          <w:p w14:paraId="132F4441" w14:textId="5D1FEAB3" w:rsidR="004D52E3" w:rsidRPr="004D52E3" w:rsidRDefault="004D52E3" w:rsidP="00167AF5">
            <w:pPr>
              <w:autoSpaceDE w:val="0"/>
              <w:autoSpaceDN w:val="0"/>
              <w:bidi/>
              <w:adjustRightInd w:val="0"/>
              <w:spacing w:line="240" w:lineRule="auto"/>
              <w:jc w:val="both"/>
              <w:rPr>
                <w:rFonts w:ascii="Simplified Arabic" w:hAnsi="Simplified Arabic" w:cs="Simplified Arabic"/>
                <w:b/>
                <w:sz w:val="24"/>
                <w:szCs w:val="24"/>
                <w:rtl/>
              </w:rPr>
            </w:pPr>
            <w:r w:rsidRPr="004D52E3">
              <w:rPr>
                <w:rFonts w:ascii="Simplified Arabic" w:hAnsi="Simplified Arabic" w:cs="Simplified Arabic"/>
                <w:b/>
                <w:sz w:val="24"/>
                <w:szCs w:val="24"/>
                <w:rtl/>
              </w:rPr>
              <w:t>المستخلص هو عبارة عن خلاصة للورقة بأكملها ويجب أن يعطى نفس الاعتبار كالنص الرئيسي. لا تتضمن عادة أي إشارة إلى الأدبيات. يجب أن يسبقا الاختصارات المصطلح الكامل عند الاستخدام الأول.</w:t>
            </w:r>
            <w:r w:rsidR="00167AF5">
              <w:rPr>
                <w:rFonts w:ascii="Simplified Arabic" w:hAnsi="Simplified Arabic" w:cs="Simplified Arabic"/>
                <w:b/>
                <w:sz w:val="24"/>
                <w:szCs w:val="24"/>
              </w:rPr>
              <w:t xml:space="preserve"> </w:t>
            </w:r>
            <w:r w:rsidRPr="004D52E3">
              <w:rPr>
                <w:rFonts w:ascii="Simplified Arabic" w:hAnsi="Simplified Arabic" w:cs="Simplified Arabic"/>
                <w:b/>
                <w:sz w:val="24"/>
                <w:szCs w:val="24"/>
                <w:rtl/>
              </w:rPr>
              <w:t xml:space="preserve">يجب أن يكون الملخص بين </w:t>
            </w:r>
            <w:r w:rsidR="00984007">
              <w:rPr>
                <w:rFonts w:ascii="Simplified Arabic" w:hAnsi="Simplified Arabic" w:cs="Simplified Arabic"/>
                <w:b/>
                <w:sz w:val="24"/>
                <w:szCs w:val="24"/>
              </w:rPr>
              <w:t>150</w:t>
            </w:r>
            <w:r w:rsidRPr="004D52E3">
              <w:rPr>
                <w:rFonts w:ascii="Simplified Arabic" w:hAnsi="Simplified Arabic" w:cs="Simplified Arabic"/>
                <w:b/>
                <w:sz w:val="24"/>
                <w:szCs w:val="24"/>
                <w:rtl/>
              </w:rPr>
              <w:t>-</w:t>
            </w:r>
            <w:r w:rsidR="00984007">
              <w:rPr>
                <w:rFonts w:ascii="Simplified Arabic" w:hAnsi="Simplified Arabic" w:cs="Simplified Arabic"/>
                <w:b/>
                <w:sz w:val="24"/>
                <w:szCs w:val="24"/>
              </w:rPr>
              <w:t>200</w:t>
            </w:r>
            <w:r w:rsidRPr="004D52E3">
              <w:rPr>
                <w:rFonts w:ascii="Simplified Arabic" w:hAnsi="Simplified Arabic" w:cs="Simplified Arabic"/>
                <w:b/>
                <w:sz w:val="24"/>
                <w:szCs w:val="24"/>
                <w:rtl/>
              </w:rPr>
              <w:t xml:space="preserve"> كلمة. ويتضمن بيان موجز للمشكلة، ووصفًا موجزًا لأسلوب البحث وتصميمه، وملخصًا للنتائج الرئيسية، بما في ذلك أهميتها أو الافتقار إليها، والاستنتاجات.</w:t>
            </w:r>
            <w:r w:rsidRPr="004D52E3">
              <w:rPr>
                <w:rFonts w:ascii="Simplified Arabic" w:hAnsi="Simplified Arabic" w:cs="Simplified Arabic"/>
                <w:b/>
                <w:color w:val="FF0000"/>
                <w:sz w:val="24"/>
                <w:szCs w:val="24"/>
                <w:rtl/>
              </w:rPr>
              <w:t xml:space="preserve">(حجم الخط 10 نوع الخط </w:t>
            </w:r>
            <w:proofErr w:type="spellStart"/>
            <w:r w:rsidRPr="004D52E3">
              <w:rPr>
                <w:rFonts w:ascii="Simplified Arabic" w:hAnsi="Simplified Arabic" w:cs="Simplified Arabic"/>
                <w:b/>
                <w:color w:val="FF0000"/>
                <w:sz w:val="24"/>
                <w:szCs w:val="24"/>
              </w:rPr>
              <w:t>Simplifiled</w:t>
            </w:r>
            <w:proofErr w:type="spellEnd"/>
            <w:r w:rsidRPr="004D52E3">
              <w:rPr>
                <w:rFonts w:ascii="Simplified Arabic" w:hAnsi="Simplified Arabic" w:cs="Simplified Arabic"/>
                <w:b/>
                <w:color w:val="FF0000"/>
                <w:sz w:val="24"/>
                <w:szCs w:val="24"/>
              </w:rPr>
              <w:t xml:space="preserve"> Arabic</w:t>
            </w:r>
            <w:r w:rsidRPr="004D52E3">
              <w:rPr>
                <w:rFonts w:ascii="Simplified Arabic" w:hAnsi="Simplified Arabic" w:cs="Simplified Arabic"/>
                <w:b/>
                <w:color w:val="FF0000"/>
                <w:sz w:val="24"/>
                <w:szCs w:val="24"/>
                <w:rtl/>
              </w:rPr>
              <w:t>)</w:t>
            </w:r>
          </w:p>
          <w:p w14:paraId="7C55A699"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tc>
        <w:tc>
          <w:tcPr>
            <w:tcW w:w="284" w:type="dxa"/>
            <w:vMerge/>
            <w:tcBorders>
              <w:bottom w:val="outset" w:sz="6" w:space="0" w:color="auto"/>
            </w:tcBorders>
          </w:tcPr>
          <w:p w14:paraId="7CE525AD" w14:textId="77777777" w:rsidR="004D52E3" w:rsidRPr="004D52E3" w:rsidRDefault="004D52E3" w:rsidP="004D52E3">
            <w:pPr>
              <w:autoSpaceDE w:val="0"/>
              <w:autoSpaceDN w:val="0"/>
              <w:bidi/>
              <w:adjustRightInd w:val="0"/>
              <w:jc w:val="both"/>
              <w:rPr>
                <w:rFonts w:ascii="Simplified Arabic" w:hAnsi="Simplified Arabic" w:cs="Simplified Arabic"/>
                <w:b/>
                <w:sz w:val="24"/>
                <w:szCs w:val="24"/>
                <w:rtl/>
              </w:rPr>
            </w:pPr>
          </w:p>
        </w:tc>
        <w:tc>
          <w:tcPr>
            <w:tcW w:w="2943" w:type="dxa"/>
            <w:tcBorders>
              <w:top w:val="outset" w:sz="6" w:space="0" w:color="auto"/>
              <w:bottom w:val="outset" w:sz="6" w:space="0" w:color="auto"/>
            </w:tcBorders>
          </w:tcPr>
          <w:p w14:paraId="7DE365D7" w14:textId="45795EDA" w:rsidR="004D52E3" w:rsidRPr="004D52E3" w:rsidRDefault="004D52E3" w:rsidP="004D52E3">
            <w:pPr>
              <w:autoSpaceDE w:val="0"/>
              <w:autoSpaceDN w:val="0"/>
              <w:bidi/>
              <w:adjustRightInd w:val="0"/>
              <w:jc w:val="both"/>
              <w:rPr>
                <w:rFonts w:ascii="Simplified Arabic" w:hAnsi="Simplified Arabic" w:cs="Simplified Arabic"/>
                <w:b/>
                <w:sz w:val="24"/>
                <w:szCs w:val="24"/>
                <w:rtl/>
              </w:rPr>
            </w:pPr>
            <w:r w:rsidRPr="004D52E3">
              <w:rPr>
                <w:rFonts w:ascii="Simplified Arabic" w:hAnsi="Simplified Arabic" w:cs="Simplified Arabic" w:hint="cs"/>
                <w:sz w:val="24"/>
                <w:szCs w:val="24"/>
                <w:rtl/>
              </w:rPr>
              <w:t>لا</w:t>
            </w:r>
            <w:r w:rsidR="00AE461D">
              <w:rPr>
                <w:rFonts w:ascii="Simplified Arabic" w:hAnsi="Simplified Arabic" w:cs="Simplified Arabic" w:hint="cs"/>
                <w:sz w:val="24"/>
                <w:szCs w:val="24"/>
                <w:rtl/>
              </w:rPr>
              <w:t xml:space="preserve"> </w:t>
            </w:r>
            <w:r w:rsidRPr="004D52E3">
              <w:rPr>
                <w:rFonts w:ascii="Simplified Arabic" w:hAnsi="Simplified Arabic" w:cs="Simplified Arabic" w:hint="cs"/>
                <w:sz w:val="24"/>
                <w:szCs w:val="24"/>
                <w:rtl/>
              </w:rPr>
              <w:t>ي</w:t>
            </w:r>
            <w:r w:rsidR="00AF3E2E">
              <w:rPr>
                <w:rFonts w:ascii="Simplified Arabic" w:hAnsi="Simplified Arabic" w:cs="Simplified Arabic" w:hint="cs"/>
                <w:sz w:val="24"/>
                <w:szCs w:val="24"/>
                <w:rtl/>
              </w:rPr>
              <w:t>ق</w:t>
            </w:r>
            <w:r w:rsidRPr="004D52E3">
              <w:rPr>
                <w:rFonts w:ascii="Simplified Arabic" w:hAnsi="Simplified Arabic" w:cs="Simplified Arabic" w:hint="cs"/>
                <w:sz w:val="24"/>
                <w:szCs w:val="24"/>
                <w:rtl/>
              </w:rPr>
              <w:t>ل</w:t>
            </w:r>
            <w:r w:rsidRPr="004D52E3">
              <w:rPr>
                <w:rFonts w:ascii="Simplified Arabic" w:hAnsi="Simplified Arabic" w:cs="Simplified Arabic"/>
                <w:sz w:val="24"/>
                <w:szCs w:val="24"/>
                <w:rtl/>
              </w:rPr>
              <w:t xml:space="preserve"> عن خمس كلمات ومرتبة ترتيبا </w:t>
            </w:r>
            <w:r w:rsidRPr="004D52E3">
              <w:rPr>
                <w:rFonts w:ascii="Simplified Arabic" w:hAnsi="Simplified Arabic" w:cs="Simplified Arabic" w:hint="cs"/>
                <w:sz w:val="24"/>
                <w:szCs w:val="24"/>
                <w:rtl/>
              </w:rPr>
              <w:t>أبجديا</w:t>
            </w:r>
            <w:r w:rsidRPr="004D52E3">
              <w:rPr>
                <w:rFonts w:ascii="Simplified Arabic" w:hAnsi="Simplified Arabic" w:cs="Simplified Arabic"/>
                <w:sz w:val="24"/>
                <w:szCs w:val="24"/>
                <w:rtl/>
              </w:rPr>
              <w:t xml:space="preserve"> وتستعمل الفاصلة بينهما.</w:t>
            </w:r>
          </w:p>
        </w:tc>
      </w:tr>
    </w:tbl>
    <w:p w14:paraId="4319E2A8" w14:textId="77777777" w:rsidR="00875602" w:rsidRPr="00131258" w:rsidRDefault="00875602" w:rsidP="00FB77B8">
      <w:pPr>
        <w:pStyle w:val="Els-body-text"/>
        <w:bidi/>
        <w:rPr>
          <w:rFonts w:cs="Sakkal Majalla"/>
          <w:lang w:val="en-GB" w:bidi="ar-LY"/>
        </w:rPr>
      </w:pPr>
    </w:p>
    <w:p w14:paraId="531918B4" w14:textId="77777777" w:rsidR="00FB77B8" w:rsidRPr="00A13198" w:rsidRDefault="00FB77B8" w:rsidP="00FB77B8">
      <w:pPr>
        <w:spacing w:line="360" w:lineRule="auto"/>
        <w:jc w:val="both"/>
        <w:rPr>
          <w:rFonts w:ascii="Bookman Old Style" w:hAnsi="Bookman Old Style" w:cs="Bookman Old Style"/>
          <w:b/>
          <w:bCs/>
          <w:sz w:val="18"/>
          <w:szCs w:val="18"/>
        </w:rPr>
        <w:sectPr w:rsidR="00FB77B8" w:rsidRPr="00A13198" w:rsidSect="00984007">
          <w:headerReference w:type="default" r:id="rId8"/>
          <w:footerReference w:type="default" r:id="rId9"/>
          <w:headerReference w:type="first" r:id="rId10"/>
          <w:footerReference w:type="first" r:id="rId11"/>
          <w:footnotePr>
            <w:numFmt w:val="chicago"/>
          </w:footnotePr>
          <w:type w:val="continuous"/>
          <w:pgSz w:w="11907" w:h="16840" w:code="9"/>
          <w:pgMar w:top="1134" w:right="737" w:bottom="1134" w:left="737" w:header="2721" w:footer="709" w:gutter="0"/>
          <w:cols w:space="360"/>
          <w:titlePg/>
          <w:docGrid w:linePitch="218"/>
        </w:sectPr>
      </w:pPr>
    </w:p>
    <w:p w14:paraId="4A7CD3FE" w14:textId="77777777" w:rsidR="00D9731A" w:rsidRPr="00AE461D" w:rsidRDefault="00D9731A" w:rsidP="00D9731A">
      <w:pPr>
        <w:autoSpaceDE w:val="0"/>
        <w:autoSpaceDN w:val="0"/>
        <w:bidi/>
        <w:adjustRightInd w:val="0"/>
        <w:spacing w:before="240"/>
        <w:rPr>
          <w:rFonts w:ascii="Simplified Arabic" w:hAnsi="Simplified Arabic" w:cs="Simplified Arabic"/>
          <w:bCs/>
          <w:sz w:val="22"/>
          <w:szCs w:val="28"/>
          <w:rtl/>
        </w:rPr>
      </w:pPr>
      <w:r w:rsidRPr="00AE461D">
        <w:rPr>
          <w:rFonts w:ascii="Simplified Arabic" w:hAnsi="Simplified Arabic" w:cs="Simplified Arabic" w:hint="cs"/>
          <w:bCs/>
          <w:sz w:val="22"/>
          <w:szCs w:val="28"/>
          <w:rtl/>
        </w:rPr>
        <w:lastRenderedPageBreak/>
        <w:t>المقدمة</w:t>
      </w:r>
    </w:p>
    <w:p w14:paraId="590B2326" w14:textId="77777777" w:rsidR="00AE461D" w:rsidRPr="00347722" w:rsidRDefault="00D9731A" w:rsidP="00AE461D">
      <w:pPr>
        <w:autoSpaceDE w:val="0"/>
        <w:autoSpaceDN w:val="0"/>
        <w:bidi/>
        <w:adjustRightInd w:val="0"/>
        <w:spacing w:line="240" w:lineRule="auto"/>
        <w:ind w:firstLine="720"/>
        <w:jc w:val="lowKashida"/>
        <w:rPr>
          <w:rFonts w:ascii="Simplified Arabic" w:hAnsi="Simplified Arabic" w:cs="Simplified Arabic"/>
          <w:b/>
          <w:sz w:val="28"/>
          <w:szCs w:val="28"/>
          <w:rtl/>
        </w:rPr>
      </w:pPr>
      <w:r w:rsidRPr="00AE461D">
        <w:rPr>
          <w:rFonts w:ascii="Simplified Arabic" w:hAnsi="Simplified Arabic" w:cs="Simplified Arabic" w:hint="cs"/>
          <w:b/>
          <w:sz w:val="22"/>
          <w:szCs w:val="28"/>
          <w:rtl/>
        </w:rPr>
        <w:t xml:space="preserve">ينبغي أن توضح المقدمة المشكلة التي يتم تناولها. يجب أن توفر معلومات أساسية كافية حول الموضوع مما يسمح للقارئ بالحصول على مزيد من التبصر حول ما سيتم تقديمه في بقية الورقة. يجب توضيح أهداف المخطوطة بوضوح </w:t>
      </w:r>
      <w:r w:rsidR="00AE461D" w:rsidRPr="00AE461D">
        <w:rPr>
          <w:rFonts w:ascii="Simplified Arabic" w:hAnsi="Simplified Arabic" w:cs="Simplified Arabic" w:hint="cs"/>
          <w:b/>
          <w:sz w:val="22"/>
          <w:szCs w:val="28"/>
          <w:rtl/>
        </w:rPr>
        <w:t>تحتوي على العناصر المناسبة لطبيعة البحث، وهي: مشكلة البحث- أهداف البحث- أهمية البحث- سبب اختيار البحث- حدود البحث- التساؤلات أو الفرضيات- منهج البحث- أدوات البحث- عينة الدراسة- الدراسات السابقة- خطة البحث، مكتوبة بخط حجمه ونوعه:</w:t>
      </w:r>
      <w:r w:rsidR="00AE461D">
        <w:rPr>
          <w:rFonts w:ascii="Simplified Arabic" w:hAnsi="Simplified Arabic" w:cs="Simplified Arabic" w:hint="cs"/>
          <w:b/>
          <w:sz w:val="22"/>
          <w:szCs w:val="28"/>
          <w:rtl/>
        </w:rPr>
        <w:t xml:space="preserve"> للنص العربي (</w:t>
      </w:r>
      <w:r w:rsidR="00AE461D" w:rsidRPr="006A386E">
        <w:rPr>
          <w:rFonts w:ascii="Simplified Arabic" w:hAnsi="Simplified Arabic" w:cs="Simplified Arabic"/>
          <w:bCs/>
          <w:sz w:val="28"/>
          <w:szCs w:val="36"/>
        </w:rPr>
        <w:t>simplified Arabic</w:t>
      </w:r>
      <w:r w:rsidR="00AE461D" w:rsidRPr="006A386E">
        <w:rPr>
          <w:rFonts w:ascii="Simplified Arabic" w:hAnsi="Simplified Arabic" w:cs="Simplified Arabic"/>
          <w:b/>
          <w:sz w:val="28"/>
          <w:szCs w:val="36"/>
        </w:rPr>
        <w:t xml:space="preserve"> </w:t>
      </w:r>
      <w:r w:rsidR="00AE461D" w:rsidRPr="006A386E">
        <w:rPr>
          <w:rFonts w:ascii="Simplified Arabic" w:hAnsi="Simplified Arabic" w:cs="Simplified Arabic"/>
          <w:bCs/>
          <w:sz w:val="28"/>
          <w:szCs w:val="36"/>
        </w:rPr>
        <w:t>14</w:t>
      </w:r>
      <w:r w:rsidR="00AE461D">
        <w:rPr>
          <w:rFonts w:ascii="Simplified Arabic" w:hAnsi="Simplified Arabic" w:cs="Simplified Arabic" w:hint="cs"/>
          <w:b/>
          <w:sz w:val="22"/>
          <w:szCs w:val="28"/>
          <w:rtl/>
        </w:rPr>
        <w:t xml:space="preserve">) والنص بالغة الإنجليزي </w:t>
      </w:r>
      <w:r w:rsidR="00AE461D" w:rsidRPr="00347722">
        <w:rPr>
          <w:b/>
          <w:sz w:val="28"/>
          <w:szCs w:val="36"/>
          <w:rtl/>
        </w:rPr>
        <w:t>(</w:t>
      </w:r>
      <w:r w:rsidR="00AE461D" w:rsidRPr="006A386E">
        <w:rPr>
          <w:bCs/>
          <w:sz w:val="28"/>
          <w:szCs w:val="36"/>
        </w:rPr>
        <w:t xml:space="preserve">Times new roman </w:t>
      </w:r>
      <w:r w:rsidR="00AE461D" w:rsidRPr="006A386E">
        <w:rPr>
          <w:bCs/>
          <w:sz w:val="28"/>
          <w:szCs w:val="28"/>
        </w:rPr>
        <w:t>14</w:t>
      </w:r>
      <w:r w:rsidR="00AE461D" w:rsidRPr="00347722">
        <w:rPr>
          <w:b/>
          <w:sz w:val="28"/>
          <w:szCs w:val="28"/>
          <w:rtl/>
        </w:rPr>
        <w:t>)</w:t>
      </w:r>
    </w:p>
    <w:p w14:paraId="3558C247" w14:textId="77777777" w:rsidR="00AE461D" w:rsidRDefault="00AE461D" w:rsidP="00AE461D">
      <w:pPr>
        <w:autoSpaceDE w:val="0"/>
        <w:autoSpaceDN w:val="0"/>
        <w:bidi/>
        <w:adjustRightInd w:val="0"/>
        <w:spacing w:line="240" w:lineRule="auto"/>
        <w:jc w:val="lowKashida"/>
        <w:rPr>
          <w:rFonts w:ascii="Simplified Arabic" w:hAnsi="Simplified Arabic" w:cs="Simplified Arabic"/>
          <w:b/>
          <w:bCs/>
          <w:sz w:val="28"/>
          <w:szCs w:val="28"/>
          <w:rtl/>
        </w:rPr>
      </w:pPr>
      <w:r w:rsidRPr="00AE461D">
        <w:rPr>
          <w:rFonts w:ascii="Simplified Arabic" w:hAnsi="Simplified Arabic" w:cs="Simplified Arabic"/>
          <w:b/>
          <w:bCs/>
          <w:sz w:val="28"/>
          <w:szCs w:val="28"/>
          <w:rtl/>
        </w:rPr>
        <w:t>صلب البحث:</w:t>
      </w:r>
    </w:p>
    <w:p w14:paraId="7F5F9444" w14:textId="022AE318" w:rsidR="00AE461D" w:rsidRPr="006A386E" w:rsidRDefault="00AE461D" w:rsidP="006A386E">
      <w:pPr>
        <w:autoSpaceDE w:val="0"/>
        <w:autoSpaceDN w:val="0"/>
        <w:bidi/>
        <w:adjustRightInd w:val="0"/>
        <w:spacing w:line="240" w:lineRule="auto"/>
        <w:ind w:firstLine="720"/>
        <w:jc w:val="lowKashida"/>
        <w:rPr>
          <w:rFonts w:ascii="Simplified Arabic" w:hAnsi="Simplified Arabic" w:cs="Simplified Arabic"/>
          <w:b/>
          <w:sz w:val="28"/>
          <w:szCs w:val="28"/>
          <w:rtl/>
        </w:rPr>
      </w:pPr>
      <w:r w:rsidRPr="00AE461D">
        <w:rPr>
          <w:rFonts w:ascii="Simplified Arabic" w:hAnsi="Simplified Arabic" w:cs="Simplified Arabic"/>
          <w:sz w:val="28"/>
          <w:szCs w:val="28"/>
        </w:rPr>
        <w:t xml:space="preserve">    </w:t>
      </w:r>
      <w:r w:rsidRPr="00AE461D">
        <w:rPr>
          <w:rFonts w:ascii="Simplified Arabic" w:hAnsi="Simplified Arabic" w:cs="Simplified Arabic"/>
          <w:sz w:val="28"/>
          <w:szCs w:val="28"/>
          <w:rtl/>
        </w:rPr>
        <w:t>يُكتب بخط:</w:t>
      </w:r>
      <w:r w:rsidR="006A386E">
        <w:rPr>
          <w:rFonts w:ascii="Simplified Arabic" w:hAnsi="Simplified Arabic" w:cs="Simplified Arabic" w:hint="cs"/>
          <w:sz w:val="28"/>
          <w:szCs w:val="28"/>
          <w:rtl/>
        </w:rPr>
        <w:t xml:space="preserve"> </w:t>
      </w:r>
      <w:r w:rsidR="006A386E">
        <w:rPr>
          <w:rFonts w:ascii="Simplified Arabic" w:hAnsi="Simplified Arabic" w:cs="Simplified Arabic" w:hint="cs"/>
          <w:b/>
          <w:sz w:val="22"/>
          <w:szCs w:val="28"/>
          <w:rtl/>
        </w:rPr>
        <w:t>للنص العربي (</w:t>
      </w:r>
      <w:r w:rsidR="006A386E" w:rsidRPr="006A386E">
        <w:rPr>
          <w:rFonts w:ascii="Simplified Arabic" w:hAnsi="Simplified Arabic" w:cs="Simplified Arabic"/>
          <w:bCs/>
          <w:sz w:val="28"/>
          <w:szCs w:val="36"/>
        </w:rPr>
        <w:t>simplified Arabic</w:t>
      </w:r>
      <w:r w:rsidR="006A386E" w:rsidRPr="006A386E">
        <w:rPr>
          <w:rFonts w:ascii="Simplified Arabic" w:hAnsi="Simplified Arabic" w:cs="Simplified Arabic"/>
          <w:b/>
          <w:sz w:val="28"/>
          <w:szCs w:val="36"/>
        </w:rPr>
        <w:t xml:space="preserve"> </w:t>
      </w:r>
      <w:r w:rsidR="006A386E" w:rsidRPr="006A386E">
        <w:rPr>
          <w:rFonts w:ascii="Simplified Arabic" w:hAnsi="Simplified Arabic" w:cs="Simplified Arabic"/>
          <w:bCs/>
          <w:sz w:val="28"/>
          <w:szCs w:val="36"/>
        </w:rPr>
        <w:t>14</w:t>
      </w:r>
      <w:r w:rsidR="006A386E">
        <w:rPr>
          <w:rFonts w:ascii="Simplified Arabic" w:hAnsi="Simplified Arabic" w:cs="Simplified Arabic" w:hint="cs"/>
          <w:b/>
          <w:sz w:val="22"/>
          <w:szCs w:val="28"/>
          <w:rtl/>
        </w:rPr>
        <w:t xml:space="preserve">) والنص بالغة الإنجليزي </w:t>
      </w:r>
      <w:r w:rsidR="006A386E" w:rsidRPr="00347722">
        <w:rPr>
          <w:b/>
          <w:sz w:val="28"/>
          <w:szCs w:val="36"/>
          <w:rtl/>
        </w:rPr>
        <w:t>(</w:t>
      </w:r>
      <w:r w:rsidR="006A386E" w:rsidRPr="006A386E">
        <w:rPr>
          <w:bCs/>
          <w:sz w:val="28"/>
          <w:szCs w:val="36"/>
        </w:rPr>
        <w:t xml:space="preserve">Times new roman </w:t>
      </w:r>
      <w:r w:rsidR="006A386E" w:rsidRPr="006A386E">
        <w:rPr>
          <w:bCs/>
          <w:sz w:val="28"/>
          <w:szCs w:val="28"/>
        </w:rPr>
        <w:t>14</w:t>
      </w:r>
      <w:r w:rsidR="006A386E" w:rsidRPr="00347722">
        <w:rPr>
          <w:b/>
          <w:sz w:val="28"/>
          <w:szCs w:val="28"/>
          <w:rtl/>
        </w:rPr>
        <w:t>)</w:t>
      </w:r>
      <w:r w:rsidR="006A386E">
        <w:rPr>
          <w:rFonts w:ascii="Simplified Arabic" w:hAnsi="Simplified Arabic" w:cs="Simplified Arabic" w:hint="cs"/>
          <w:b/>
          <w:sz w:val="28"/>
          <w:szCs w:val="28"/>
          <w:rtl/>
        </w:rPr>
        <w:t xml:space="preserve"> </w:t>
      </w:r>
      <w:r w:rsidRPr="00AE461D">
        <w:rPr>
          <w:rFonts w:ascii="Simplified Arabic" w:hAnsi="Simplified Arabic" w:cs="Simplified Arabic"/>
          <w:sz w:val="28"/>
          <w:szCs w:val="28"/>
          <w:rtl/>
        </w:rPr>
        <w:t>ويقسم إلى مباحث ومطالب، أو إلى محاور وتفرعاتها</w:t>
      </w:r>
      <w:r w:rsidRPr="00AE461D">
        <w:rPr>
          <w:rFonts w:ascii="Simplified Arabic" w:hAnsi="Simplified Arabic" w:cs="Simplified Arabic"/>
          <w:sz w:val="28"/>
          <w:szCs w:val="28"/>
          <w:rtl/>
          <w:lang w:bidi="ar-LY"/>
        </w:rPr>
        <w:t>، أو غير ذلك</w:t>
      </w:r>
      <w:r w:rsidRPr="00AE461D">
        <w:rPr>
          <w:rFonts w:ascii="Simplified Arabic" w:hAnsi="Simplified Arabic" w:cs="Simplified Arabic"/>
          <w:sz w:val="28"/>
          <w:szCs w:val="28"/>
          <w:rtl/>
        </w:rPr>
        <w:t xml:space="preserve"> حسب ما يناسب طبيعة البحث،</w:t>
      </w:r>
      <w:r w:rsidRPr="00AE461D">
        <w:rPr>
          <w:rFonts w:ascii="Simplified Arabic" w:hAnsi="Simplified Arabic" w:cs="Simplified Arabic"/>
          <w:sz w:val="28"/>
          <w:szCs w:val="28"/>
        </w:rPr>
        <w:t xml:space="preserve"> </w:t>
      </w:r>
      <w:r w:rsidRPr="00AE461D">
        <w:rPr>
          <w:rFonts w:ascii="Simplified Arabic" w:hAnsi="Simplified Arabic" w:cs="Simplified Arabic"/>
          <w:sz w:val="28"/>
          <w:szCs w:val="28"/>
          <w:rtl/>
          <w:lang w:bidi="ar-LY"/>
        </w:rPr>
        <w:t>وتُكتب أسماء المباحث والمطالب وغيرها والعناوين بالأسود العريض بحجم الخط نفسه،</w:t>
      </w:r>
      <w:r w:rsidRPr="00AE461D">
        <w:rPr>
          <w:rFonts w:ascii="Simplified Arabic" w:hAnsi="Simplified Arabic" w:cs="Simplified Arabic"/>
          <w:sz w:val="28"/>
          <w:szCs w:val="28"/>
          <w:rtl/>
        </w:rPr>
        <w:t xml:space="preserve"> وتُعرض فيه مشكلة البحث الرئيسة، والدراسة والتحليل والمناقشات، وينتهي بالخاتمة والنتائج والتوصيات.</w:t>
      </w:r>
    </w:p>
    <w:p w14:paraId="507BD30C" w14:textId="45513026" w:rsidR="00AE461D" w:rsidRPr="00AE461D" w:rsidRDefault="00AE461D" w:rsidP="00AE461D">
      <w:pPr>
        <w:bidi/>
        <w:spacing w:line="259" w:lineRule="auto"/>
        <w:jc w:val="both"/>
        <w:rPr>
          <w:rFonts w:ascii="Simplified Arabic" w:hAnsi="Simplified Arabic" w:cs="Simplified Arabic"/>
          <w:b/>
          <w:bCs/>
          <w:sz w:val="28"/>
          <w:szCs w:val="28"/>
          <w:rtl/>
          <w:lang w:bidi="ar-LY"/>
        </w:rPr>
      </w:pPr>
      <w:r w:rsidRPr="00AE461D">
        <w:rPr>
          <w:rFonts w:ascii="Simplified Arabic" w:hAnsi="Simplified Arabic" w:cs="Simplified Arabic"/>
          <w:b/>
          <w:bCs/>
          <w:sz w:val="28"/>
          <w:szCs w:val="28"/>
          <w:rtl/>
        </w:rPr>
        <w:t>الجداول</w:t>
      </w:r>
    </w:p>
    <w:p w14:paraId="395C639A" w14:textId="40FC3A0E" w:rsidR="00AE461D" w:rsidRDefault="00AE461D" w:rsidP="00AE461D">
      <w:pPr>
        <w:bidi/>
        <w:spacing w:line="240" w:lineRule="auto"/>
        <w:jc w:val="both"/>
        <w:rPr>
          <w:rFonts w:ascii="Simplified Arabic" w:hAnsi="Simplified Arabic" w:cs="Simplified Arabic"/>
          <w:sz w:val="28"/>
          <w:szCs w:val="28"/>
          <w:rtl/>
        </w:rPr>
      </w:pPr>
      <w:r w:rsidRPr="00BB5461">
        <w:rPr>
          <w:rFonts w:ascii="Simplified Arabic" w:hAnsi="Simplified Arabic" w:cs="Simplified Arabic"/>
          <w:sz w:val="28"/>
          <w:szCs w:val="28"/>
          <w:rtl/>
        </w:rPr>
        <w:t>تُرقَّم الجداول على التوالي حسب ظهورها في النص، وتوضع الحواشي السفلية للجداول أسفل نص الجدول، ويجب اجتناب الخطوط العمودية. واستخدام الجداول بصورة مقتصدة، والتأكد من أن البيانات المقدمة في الجداول لا تكرِّر النتائج الموضَّحة في مكان آخر في المقالة، والإشارة إليها بالجدول (1) والجدول (2).. إلخ</w:t>
      </w:r>
      <w:r w:rsidRPr="00BB5461">
        <w:rPr>
          <w:rFonts w:ascii="Simplified Arabic" w:hAnsi="Simplified Arabic" w:cs="Simplified Arabic"/>
          <w:sz w:val="28"/>
          <w:szCs w:val="28"/>
        </w:rPr>
        <w:t>.</w:t>
      </w:r>
    </w:p>
    <w:p w14:paraId="402C142A" w14:textId="77777777" w:rsidR="006A386E" w:rsidRDefault="006A386E" w:rsidP="006A386E">
      <w:pPr>
        <w:autoSpaceDE w:val="0"/>
        <w:autoSpaceDN w:val="0"/>
        <w:bidi/>
        <w:adjustRightInd w:val="0"/>
        <w:rPr>
          <w:rFonts w:ascii="Simplified Arabic" w:hAnsi="Simplified Arabic" w:cs="Simplified Arabic"/>
          <w:b/>
          <w:sz w:val="22"/>
          <w:szCs w:val="22"/>
          <w:rtl/>
        </w:rPr>
      </w:pPr>
    </w:p>
    <w:p w14:paraId="760E57B6" w14:textId="34502868" w:rsidR="006A386E" w:rsidRPr="007C7CDE" w:rsidRDefault="006A386E" w:rsidP="006A386E">
      <w:pPr>
        <w:autoSpaceDE w:val="0"/>
        <w:autoSpaceDN w:val="0"/>
        <w:bidi/>
        <w:adjustRightInd w:val="0"/>
        <w:rPr>
          <w:rFonts w:ascii="Simplified Arabic" w:hAnsi="Simplified Arabic" w:cs="Simplified Arabic"/>
          <w:b/>
          <w:color w:val="FF0000"/>
          <w:sz w:val="21"/>
          <w:szCs w:val="21"/>
        </w:rPr>
      </w:pPr>
      <w:r w:rsidRPr="00D9731A">
        <w:rPr>
          <w:rFonts w:ascii="Simplified Arabic" w:hAnsi="Simplified Arabic" w:cs="Simplified Arabic" w:hint="cs"/>
          <w:bCs/>
          <w:sz w:val="22"/>
          <w:szCs w:val="22"/>
          <w:rtl/>
        </w:rPr>
        <w:t>جدول</w:t>
      </w:r>
      <w:r w:rsidRPr="00D9731A">
        <w:rPr>
          <w:rFonts w:ascii="Simplified Arabic" w:hAnsi="Simplified Arabic" w:cs="Simplified Arabic"/>
          <w:bCs/>
          <w:sz w:val="22"/>
          <w:szCs w:val="22"/>
        </w:rPr>
        <w:t>:</w:t>
      </w:r>
      <w:r w:rsidRPr="00D9731A">
        <w:rPr>
          <w:rFonts w:ascii="Simplified Arabic" w:hAnsi="Simplified Arabic" w:cs="Simplified Arabic" w:hint="cs"/>
          <w:bCs/>
          <w:sz w:val="22"/>
          <w:szCs w:val="22"/>
          <w:rtl/>
        </w:rPr>
        <w:t>(1).</w:t>
      </w:r>
      <w:r w:rsidRPr="00D9731A">
        <w:rPr>
          <w:rFonts w:ascii="Simplified Arabic" w:hAnsi="Simplified Arabic" w:cs="Simplified Arabic" w:hint="cs"/>
          <w:b/>
          <w:sz w:val="22"/>
          <w:szCs w:val="22"/>
          <w:rtl/>
        </w:rPr>
        <w:t xml:space="preserve"> </w:t>
      </w:r>
      <w:r w:rsidRPr="00D9731A">
        <w:rPr>
          <w:rFonts w:ascii="Simplified Arabic" w:hAnsi="Simplified Arabic" w:cs="Simplified Arabic"/>
          <w:b/>
          <w:sz w:val="22"/>
          <w:szCs w:val="22"/>
          <w:rtl/>
        </w:rPr>
        <w:t xml:space="preserve">انتشار الأجسام المضادة </w:t>
      </w:r>
      <w:proofErr w:type="spellStart"/>
      <w:r w:rsidRPr="00D9731A">
        <w:rPr>
          <w:rFonts w:ascii="Simplified Arabic" w:hAnsi="Simplified Arabic" w:cs="Simplified Arabic"/>
          <w:b/>
          <w:sz w:val="22"/>
          <w:szCs w:val="22"/>
          <w:rtl/>
        </w:rPr>
        <w:t>البروسيلا</w:t>
      </w:r>
      <w:proofErr w:type="spellEnd"/>
      <w:r>
        <w:rPr>
          <w:rFonts w:ascii="Simplified Arabic" w:hAnsi="Simplified Arabic" w:cs="Simplified Arabic" w:hint="cs"/>
          <w:b/>
          <w:color w:val="FF0000"/>
          <w:sz w:val="21"/>
          <w:szCs w:val="21"/>
          <w:rtl/>
        </w:rPr>
        <w:t xml:space="preserve"> </w:t>
      </w:r>
      <w:r w:rsidR="00FF4958" w:rsidRPr="00FF4958">
        <w:rPr>
          <w:rFonts w:ascii="Simplified Arabic" w:hAnsi="Simplified Arabic" w:cs="Simplified Arabic"/>
          <w:b/>
          <w:color w:val="FF0000"/>
          <w:sz w:val="21"/>
          <w:szCs w:val="21"/>
          <w:rtl/>
        </w:rPr>
        <w:t>للنص العربي (</w:t>
      </w:r>
      <w:r w:rsidR="00FF4958" w:rsidRPr="00FF4958">
        <w:rPr>
          <w:rFonts w:ascii="Simplified Arabic" w:hAnsi="Simplified Arabic" w:cs="Simplified Arabic"/>
          <w:b/>
          <w:color w:val="FF0000"/>
          <w:sz w:val="21"/>
          <w:szCs w:val="21"/>
        </w:rPr>
        <w:t>simplified Arabic</w:t>
      </w:r>
      <w:r w:rsidR="00167AF5">
        <w:rPr>
          <w:rFonts w:ascii="Simplified Arabic" w:hAnsi="Simplified Arabic" w:cs="Simplified Arabic"/>
          <w:b/>
          <w:color w:val="FF0000"/>
          <w:sz w:val="21"/>
          <w:szCs w:val="21"/>
        </w:rPr>
        <w:t xml:space="preserve"> 10</w:t>
      </w:r>
      <w:r w:rsidR="00FF4958" w:rsidRPr="00FF4958">
        <w:rPr>
          <w:rFonts w:ascii="Simplified Arabic" w:hAnsi="Simplified Arabic" w:cs="Simplified Arabic"/>
          <w:b/>
          <w:color w:val="FF0000"/>
          <w:sz w:val="21"/>
          <w:szCs w:val="21"/>
        </w:rPr>
        <w:t xml:space="preserve"> </w:t>
      </w:r>
      <w:r w:rsidR="00FF4958" w:rsidRPr="00FF4958">
        <w:rPr>
          <w:rFonts w:ascii="Simplified Arabic" w:hAnsi="Simplified Arabic" w:cs="Simplified Arabic"/>
          <w:b/>
          <w:color w:val="FF0000"/>
          <w:sz w:val="21"/>
          <w:szCs w:val="21"/>
          <w:rtl/>
        </w:rPr>
        <w:t>) والنص بالغة الإنجليزي (</w:t>
      </w:r>
      <w:r w:rsidR="00FF4958" w:rsidRPr="00FF4958">
        <w:rPr>
          <w:rFonts w:ascii="Simplified Arabic" w:hAnsi="Simplified Arabic" w:cs="Simplified Arabic"/>
          <w:b/>
          <w:color w:val="FF0000"/>
          <w:sz w:val="21"/>
          <w:szCs w:val="21"/>
        </w:rPr>
        <w:t xml:space="preserve">Times new roman </w:t>
      </w:r>
      <w:r w:rsidR="00167AF5">
        <w:rPr>
          <w:rFonts w:ascii="Simplified Arabic" w:hAnsi="Simplified Arabic" w:cs="Simplified Arabic"/>
          <w:b/>
          <w:color w:val="FF0000"/>
          <w:sz w:val="21"/>
          <w:szCs w:val="21"/>
        </w:rPr>
        <w:t>10</w:t>
      </w:r>
      <w:r w:rsidR="00FF4958" w:rsidRPr="00FF4958">
        <w:rPr>
          <w:rFonts w:ascii="Simplified Arabic" w:hAnsi="Simplified Arabic" w:cs="Simplified Arabic"/>
          <w:b/>
          <w:color w:val="FF0000"/>
          <w:sz w:val="21"/>
          <w:szCs w:val="21"/>
          <w:rtl/>
        </w:rPr>
        <w:t>)</w:t>
      </w:r>
    </w:p>
    <w:tbl>
      <w:tblPr>
        <w:bidiVisual/>
        <w:tblW w:w="5000" w:type="pct"/>
        <w:jc w:val="center"/>
        <w:tblLook w:val="04A0" w:firstRow="1" w:lastRow="0" w:firstColumn="1" w:lastColumn="0" w:noHBand="0" w:noVBand="1"/>
      </w:tblPr>
      <w:tblGrid>
        <w:gridCol w:w="2324"/>
        <w:gridCol w:w="1838"/>
        <w:gridCol w:w="2408"/>
        <w:gridCol w:w="3069"/>
      </w:tblGrid>
      <w:tr w:rsidR="006A386E" w:rsidRPr="00D9731A" w14:paraId="6FCB9B42" w14:textId="77777777" w:rsidTr="005F043E">
        <w:trPr>
          <w:jc w:val="center"/>
        </w:trPr>
        <w:tc>
          <w:tcPr>
            <w:tcW w:w="1205" w:type="pct"/>
            <w:tcBorders>
              <w:top w:val="double" w:sz="4" w:space="0" w:color="auto"/>
              <w:bottom w:val="single" w:sz="4" w:space="0" w:color="auto"/>
            </w:tcBorders>
            <w:shd w:val="clear" w:color="auto" w:fill="auto"/>
            <w:vAlign w:val="center"/>
          </w:tcPr>
          <w:p w14:paraId="1F47D3C3" w14:textId="77777777" w:rsidR="006A386E" w:rsidRPr="00D9731A" w:rsidRDefault="006A386E" w:rsidP="005F043E">
            <w:pPr>
              <w:tabs>
                <w:tab w:val="right" w:pos="4395"/>
              </w:tabs>
              <w:autoSpaceDE w:val="0"/>
              <w:autoSpaceDN w:val="0"/>
              <w:adjustRightInd w:val="0"/>
              <w:jc w:val="center"/>
              <w:rPr>
                <w:sz w:val="22"/>
                <w:szCs w:val="22"/>
                <w:rtl/>
              </w:rPr>
            </w:pPr>
            <w:r w:rsidRPr="00D9731A">
              <w:rPr>
                <w:rFonts w:hint="cs"/>
                <w:sz w:val="22"/>
                <w:szCs w:val="22"/>
                <w:rtl/>
              </w:rPr>
              <w:t>الحيوانات الايجابية</w:t>
            </w:r>
          </w:p>
        </w:tc>
        <w:tc>
          <w:tcPr>
            <w:tcW w:w="953" w:type="pct"/>
            <w:tcBorders>
              <w:top w:val="double" w:sz="4" w:space="0" w:color="auto"/>
              <w:bottom w:val="single" w:sz="4" w:space="0" w:color="auto"/>
            </w:tcBorders>
            <w:shd w:val="clear" w:color="auto" w:fill="auto"/>
            <w:vAlign w:val="center"/>
          </w:tcPr>
          <w:p w14:paraId="21939005" w14:textId="77777777" w:rsidR="006A386E" w:rsidRPr="00D9731A" w:rsidRDefault="006A386E" w:rsidP="005F043E">
            <w:pPr>
              <w:tabs>
                <w:tab w:val="right" w:pos="4395"/>
              </w:tabs>
              <w:autoSpaceDE w:val="0"/>
              <w:autoSpaceDN w:val="0"/>
              <w:adjustRightInd w:val="0"/>
              <w:jc w:val="center"/>
              <w:rPr>
                <w:sz w:val="22"/>
                <w:szCs w:val="22"/>
                <w:rtl/>
              </w:rPr>
            </w:pPr>
            <w:r w:rsidRPr="00D9731A">
              <w:rPr>
                <w:rFonts w:hint="cs"/>
                <w:sz w:val="22"/>
                <w:szCs w:val="22"/>
                <w:rtl/>
              </w:rPr>
              <w:t>الحيوانات المصلية</w:t>
            </w:r>
          </w:p>
        </w:tc>
        <w:tc>
          <w:tcPr>
            <w:tcW w:w="1249" w:type="pct"/>
            <w:tcBorders>
              <w:top w:val="double" w:sz="4" w:space="0" w:color="auto"/>
              <w:bottom w:val="single" w:sz="4" w:space="0" w:color="auto"/>
            </w:tcBorders>
            <w:shd w:val="clear" w:color="auto" w:fill="auto"/>
            <w:vAlign w:val="center"/>
          </w:tcPr>
          <w:p w14:paraId="3508E1CA" w14:textId="77777777" w:rsidR="006A386E" w:rsidRPr="00D9731A" w:rsidRDefault="006A386E" w:rsidP="005F043E">
            <w:pPr>
              <w:tabs>
                <w:tab w:val="right" w:pos="4395"/>
              </w:tabs>
              <w:autoSpaceDE w:val="0"/>
              <w:autoSpaceDN w:val="0"/>
              <w:adjustRightInd w:val="0"/>
              <w:jc w:val="center"/>
              <w:rPr>
                <w:sz w:val="22"/>
                <w:szCs w:val="22"/>
                <w:rtl/>
              </w:rPr>
            </w:pPr>
            <w:r w:rsidRPr="00D9731A">
              <w:rPr>
                <w:rFonts w:hint="cs"/>
                <w:sz w:val="22"/>
                <w:szCs w:val="22"/>
                <w:rtl/>
              </w:rPr>
              <w:t>عدد الحيوانات المختبرة</w:t>
            </w:r>
          </w:p>
        </w:tc>
        <w:tc>
          <w:tcPr>
            <w:tcW w:w="1592" w:type="pct"/>
            <w:tcBorders>
              <w:top w:val="double" w:sz="4" w:space="0" w:color="auto"/>
              <w:bottom w:val="single" w:sz="4" w:space="0" w:color="auto"/>
            </w:tcBorders>
            <w:shd w:val="clear" w:color="auto" w:fill="auto"/>
            <w:vAlign w:val="center"/>
          </w:tcPr>
          <w:p w14:paraId="30CAD149" w14:textId="77777777" w:rsidR="006A386E" w:rsidRPr="00D9731A" w:rsidRDefault="006A386E" w:rsidP="005F043E">
            <w:pPr>
              <w:tabs>
                <w:tab w:val="right" w:pos="4395"/>
              </w:tabs>
              <w:autoSpaceDE w:val="0"/>
              <w:autoSpaceDN w:val="0"/>
              <w:adjustRightInd w:val="0"/>
              <w:jc w:val="center"/>
              <w:rPr>
                <w:sz w:val="22"/>
                <w:szCs w:val="22"/>
                <w:rtl/>
              </w:rPr>
            </w:pPr>
            <w:r w:rsidRPr="00D9731A">
              <w:rPr>
                <w:rFonts w:hint="cs"/>
                <w:sz w:val="22"/>
                <w:szCs w:val="22"/>
                <w:rtl/>
              </w:rPr>
              <w:t>الأنواع الحيوانية</w:t>
            </w:r>
          </w:p>
        </w:tc>
      </w:tr>
      <w:tr w:rsidR="006A386E" w:rsidRPr="00D9731A" w14:paraId="57EAFD5B" w14:textId="77777777" w:rsidTr="005F043E">
        <w:trPr>
          <w:jc w:val="center"/>
        </w:trPr>
        <w:tc>
          <w:tcPr>
            <w:tcW w:w="1205" w:type="pct"/>
            <w:tcBorders>
              <w:top w:val="single" w:sz="4" w:space="0" w:color="auto"/>
            </w:tcBorders>
            <w:shd w:val="clear" w:color="auto" w:fill="auto"/>
            <w:vAlign w:val="center"/>
          </w:tcPr>
          <w:p w14:paraId="71102697"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69.3%</w:t>
            </w:r>
          </w:p>
        </w:tc>
        <w:tc>
          <w:tcPr>
            <w:tcW w:w="953" w:type="pct"/>
            <w:tcBorders>
              <w:top w:val="single" w:sz="4" w:space="0" w:color="auto"/>
            </w:tcBorders>
            <w:shd w:val="clear" w:color="auto" w:fill="auto"/>
            <w:vAlign w:val="center"/>
          </w:tcPr>
          <w:p w14:paraId="13A55330"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106</w:t>
            </w:r>
          </w:p>
        </w:tc>
        <w:tc>
          <w:tcPr>
            <w:tcW w:w="1249" w:type="pct"/>
            <w:tcBorders>
              <w:top w:val="single" w:sz="4" w:space="0" w:color="auto"/>
            </w:tcBorders>
            <w:shd w:val="clear" w:color="auto" w:fill="auto"/>
            <w:vAlign w:val="center"/>
          </w:tcPr>
          <w:p w14:paraId="4875144E"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153</w:t>
            </w:r>
          </w:p>
        </w:tc>
        <w:tc>
          <w:tcPr>
            <w:tcW w:w="1592" w:type="pct"/>
            <w:tcBorders>
              <w:top w:val="single" w:sz="4" w:space="0" w:color="auto"/>
            </w:tcBorders>
            <w:shd w:val="clear" w:color="auto" w:fill="auto"/>
            <w:vAlign w:val="center"/>
          </w:tcPr>
          <w:p w14:paraId="4E98D332" w14:textId="77777777" w:rsidR="006A386E" w:rsidRPr="00D9731A" w:rsidRDefault="006A386E" w:rsidP="005F043E">
            <w:pPr>
              <w:tabs>
                <w:tab w:val="right" w:pos="4395"/>
              </w:tabs>
              <w:autoSpaceDE w:val="0"/>
              <w:autoSpaceDN w:val="0"/>
              <w:adjustRightInd w:val="0"/>
              <w:spacing w:line="360" w:lineRule="auto"/>
              <w:jc w:val="center"/>
              <w:rPr>
                <w:sz w:val="22"/>
                <w:szCs w:val="22"/>
                <w:rtl/>
              </w:rPr>
            </w:pPr>
            <w:r w:rsidRPr="00D9731A">
              <w:rPr>
                <w:rFonts w:hint="cs"/>
                <w:sz w:val="22"/>
                <w:szCs w:val="22"/>
                <w:rtl/>
              </w:rPr>
              <w:t>الماعز</w:t>
            </w:r>
          </w:p>
        </w:tc>
      </w:tr>
      <w:tr w:rsidR="006A386E" w:rsidRPr="00D9731A" w14:paraId="1E596EE2" w14:textId="77777777" w:rsidTr="005F043E">
        <w:trPr>
          <w:jc w:val="center"/>
        </w:trPr>
        <w:tc>
          <w:tcPr>
            <w:tcW w:w="1205" w:type="pct"/>
            <w:shd w:val="clear" w:color="auto" w:fill="auto"/>
            <w:vAlign w:val="center"/>
          </w:tcPr>
          <w:p w14:paraId="6D065DE1"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18.6%</w:t>
            </w:r>
          </w:p>
        </w:tc>
        <w:tc>
          <w:tcPr>
            <w:tcW w:w="953" w:type="pct"/>
            <w:shd w:val="clear" w:color="auto" w:fill="auto"/>
            <w:vAlign w:val="center"/>
          </w:tcPr>
          <w:p w14:paraId="284C6811"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46</w:t>
            </w:r>
          </w:p>
        </w:tc>
        <w:tc>
          <w:tcPr>
            <w:tcW w:w="1249" w:type="pct"/>
            <w:shd w:val="clear" w:color="auto" w:fill="auto"/>
            <w:vAlign w:val="center"/>
          </w:tcPr>
          <w:p w14:paraId="16411A3D"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247</w:t>
            </w:r>
          </w:p>
        </w:tc>
        <w:tc>
          <w:tcPr>
            <w:tcW w:w="1592" w:type="pct"/>
            <w:shd w:val="clear" w:color="auto" w:fill="auto"/>
            <w:vAlign w:val="center"/>
          </w:tcPr>
          <w:p w14:paraId="5A984344" w14:textId="77777777" w:rsidR="006A386E" w:rsidRPr="00D9731A" w:rsidRDefault="006A386E" w:rsidP="005F043E">
            <w:pPr>
              <w:tabs>
                <w:tab w:val="right" w:pos="4395"/>
              </w:tabs>
              <w:autoSpaceDE w:val="0"/>
              <w:autoSpaceDN w:val="0"/>
              <w:adjustRightInd w:val="0"/>
              <w:spacing w:line="360" w:lineRule="auto"/>
              <w:jc w:val="center"/>
              <w:rPr>
                <w:sz w:val="22"/>
                <w:szCs w:val="22"/>
                <w:rtl/>
              </w:rPr>
            </w:pPr>
            <w:r w:rsidRPr="00D9731A">
              <w:rPr>
                <w:rFonts w:hint="cs"/>
                <w:sz w:val="22"/>
                <w:szCs w:val="22"/>
                <w:rtl/>
              </w:rPr>
              <w:t>الخراف</w:t>
            </w:r>
          </w:p>
        </w:tc>
      </w:tr>
      <w:tr w:rsidR="006A386E" w:rsidRPr="00D9731A" w14:paraId="0851DC1D" w14:textId="77777777" w:rsidTr="005F043E">
        <w:trPr>
          <w:jc w:val="center"/>
        </w:trPr>
        <w:tc>
          <w:tcPr>
            <w:tcW w:w="1205" w:type="pct"/>
            <w:tcBorders>
              <w:bottom w:val="double" w:sz="4" w:space="0" w:color="auto"/>
            </w:tcBorders>
            <w:shd w:val="clear" w:color="auto" w:fill="auto"/>
            <w:vAlign w:val="center"/>
          </w:tcPr>
          <w:p w14:paraId="67FF8C25"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38%</w:t>
            </w:r>
          </w:p>
        </w:tc>
        <w:tc>
          <w:tcPr>
            <w:tcW w:w="953" w:type="pct"/>
            <w:tcBorders>
              <w:bottom w:val="double" w:sz="4" w:space="0" w:color="auto"/>
            </w:tcBorders>
            <w:shd w:val="clear" w:color="auto" w:fill="auto"/>
            <w:vAlign w:val="center"/>
          </w:tcPr>
          <w:p w14:paraId="51B0628C"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152</w:t>
            </w:r>
          </w:p>
        </w:tc>
        <w:tc>
          <w:tcPr>
            <w:tcW w:w="1249" w:type="pct"/>
            <w:tcBorders>
              <w:bottom w:val="double" w:sz="4" w:space="0" w:color="auto"/>
            </w:tcBorders>
            <w:shd w:val="clear" w:color="auto" w:fill="auto"/>
            <w:vAlign w:val="center"/>
          </w:tcPr>
          <w:p w14:paraId="76C17F68" w14:textId="77777777" w:rsidR="006A386E" w:rsidRPr="00D9731A" w:rsidRDefault="006A386E" w:rsidP="005F043E">
            <w:pPr>
              <w:tabs>
                <w:tab w:val="right" w:pos="4395"/>
              </w:tabs>
              <w:autoSpaceDE w:val="0"/>
              <w:autoSpaceDN w:val="0"/>
              <w:adjustRightInd w:val="0"/>
              <w:spacing w:line="360" w:lineRule="auto"/>
              <w:jc w:val="center"/>
              <w:rPr>
                <w:sz w:val="22"/>
                <w:szCs w:val="22"/>
              </w:rPr>
            </w:pPr>
            <w:r w:rsidRPr="00D9731A">
              <w:rPr>
                <w:sz w:val="22"/>
                <w:szCs w:val="22"/>
              </w:rPr>
              <w:t>400</w:t>
            </w:r>
          </w:p>
        </w:tc>
        <w:tc>
          <w:tcPr>
            <w:tcW w:w="1592" w:type="pct"/>
            <w:tcBorders>
              <w:bottom w:val="double" w:sz="4" w:space="0" w:color="auto"/>
            </w:tcBorders>
            <w:shd w:val="clear" w:color="auto" w:fill="auto"/>
            <w:vAlign w:val="center"/>
          </w:tcPr>
          <w:p w14:paraId="78419DDB" w14:textId="77777777" w:rsidR="006A386E" w:rsidRPr="00D9731A" w:rsidRDefault="006A386E" w:rsidP="005F043E">
            <w:pPr>
              <w:tabs>
                <w:tab w:val="right" w:pos="4395"/>
              </w:tabs>
              <w:autoSpaceDE w:val="0"/>
              <w:autoSpaceDN w:val="0"/>
              <w:adjustRightInd w:val="0"/>
              <w:spacing w:line="360" w:lineRule="auto"/>
              <w:jc w:val="center"/>
              <w:rPr>
                <w:sz w:val="22"/>
                <w:szCs w:val="22"/>
                <w:rtl/>
              </w:rPr>
            </w:pPr>
            <w:r w:rsidRPr="00D9731A">
              <w:rPr>
                <w:rFonts w:hint="cs"/>
                <w:sz w:val="22"/>
                <w:szCs w:val="22"/>
                <w:rtl/>
              </w:rPr>
              <w:t>المجموع</w:t>
            </w:r>
          </w:p>
        </w:tc>
      </w:tr>
    </w:tbl>
    <w:p w14:paraId="4775FA42" w14:textId="77777777" w:rsidR="006A386E" w:rsidRDefault="006A386E" w:rsidP="006A386E">
      <w:pPr>
        <w:autoSpaceDE w:val="0"/>
        <w:autoSpaceDN w:val="0"/>
        <w:bidi/>
        <w:adjustRightInd w:val="0"/>
        <w:rPr>
          <w:rFonts w:ascii="Simplified Arabic" w:hAnsi="Simplified Arabic" w:cs="Simplified Arabic"/>
          <w:bCs/>
          <w:sz w:val="21"/>
          <w:szCs w:val="24"/>
          <w:rtl/>
        </w:rPr>
      </w:pPr>
    </w:p>
    <w:p w14:paraId="218EB587" w14:textId="77777777" w:rsidR="00AE461D" w:rsidRDefault="00AE461D" w:rsidP="00AE461D">
      <w:pPr>
        <w:bidi/>
        <w:spacing w:line="259" w:lineRule="auto"/>
        <w:jc w:val="both"/>
        <w:rPr>
          <w:rFonts w:ascii="Simplified Arabic" w:hAnsi="Simplified Arabic" w:cs="Simplified Arabic"/>
          <w:b/>
          <w:bCs/>
          <w:sz w:val="28"/>
          <w:szCs w:val="28"/>
          <w:rtl/>
          <w:lang w:bidi="ar-LY"/>
        </w:rPr>
      </w:pPr>
      <w:r w:rsidRPr="00AE461D">
        <w:rPr>
          <w:rFonts w:ascii="Simplified Arabic" w:hAnsi="Simplified Arabic" w:cs="Simplified Arabic"/>
          <w:b/>
          <w:bCs/>
          <w:sz w:val="28"/>
          <w:szCs w:val="28"/>
          <w:rtl/>
        </w:rPr>
        <w:t>الأشكال</w:t>
      </w:r>
    </w:p>
    <w:p w14:paraId="70754239" w14:textId="7971E5ED" w:rsidR="00AE461D" w:rsidRPr="00AE461D" w:rsidRDefault="00AE461D" w:rsidP="00AE461D">
      <w:pPr>
        <w:bidi/>
        <w:spacing w:line="259" w:lineRule="auto"/>
        <w:jc w:val="both"/>
        <w:rPr>
          <w:rFonts w:ascii="Simplified Arabic" w:hAnsi="Simplified Arabic" w:cs="Simplified Arabic"/>
          <w:b/>
          <w:bCs/>
          <w:sz w:val="28"/>
          <w:szCs w:val="28"/>
          <w:rtl/>
          <w:lang w:bidi="ar-LY"/>
        </w:rPr>
      </w:pPr>
      <w:r w:rsidRPr="004554C0">
        <w:rPr>
          <w:rFonts w:ascii="Simplified Arabic" w:hAnsi="Simplified Arabic" w:cs="Simplified Arabic"/>
          <w:sz w:val="28"/>
          <w:szCs w:val="28"/>
          <w:rtl/>
        </w:rPr>
        <w:t>يجب التأكد من أن كل رسم توضيحي يحتوي على تعليق، و</w:t>
      </w:r>
      <w:r>
        <w:rPr>
          <w:rFonts w:ascii="Simplified Arabic" w:hAnsi="Simplified Arabic" w:cs="Simplified Arabic" w:hint="cs"/>
          <w:sz w:val="28"/>
          <w:szCs w:val="28"/>
          <w:rtl/>
        </w:rPr>
        <w:t xml:space="preserve">يجب </w:t>
      </w:r>
      <w:r w:rsidRPr="004554C0">
        <w:rPr>
          <w:rFonts w:ascii="Simplified Arabic" w:hAnsi="Simplified Arabic" w:cs="Simplified Arabic"/>
          <w:sz w:val="28"/>
          <w:szCs w:val="28"/>
          <w:rtl/>
        </w:rPr>
        <w:t>وضع التعليقات بصورة منفصلة غير ملصقة</w:t>
      </w:r>
      <w:r>
        <w:rPr>
          <w:rFonts w:ascii="Simplified Arabic" w:hAnsi="Simplified Arabic" w:cs="Simplified Arabic" w:hint="cs"/>
          <w:sz w:val="28"/>
          <w:szCs w:val="28"/>
          <w:rtl/>
        </w:rPr>
        <w:t xml:space="preserve"> </w:t>
      </w:r>
      <w:r w:rsidRPr="004554C0">
        <w:rPr>
          <w:rFonts w:ascii="Simplified Arabic" w:hAnsi="Simplified Arabic" w:cs="Simplified Arabic"/>
          <w:sz w:val="28"/>
          <w:szCs w:val="28"/>
          <w:rtl/>
        </w:rPr>
        <w:t>بالشكل، كما يجب أن يشتمل التعليق على عنوان موجز (ليس على الشكل نفسه) ووصفٍ للرسم التوضيحي</w:t>
      </w:r>
      <w:r>
        <w:rPr>
          <w:rFonts w:ascii="Simplified Arabic" w:hAnsi="Simplified Arabic" w:cs="Simplified Arabic" w:hint="cs"/>
          <w:sz w:val="28"/>
          <w:szCs w:val="28"/>
          <w:rtl/>
        </w:rPr>
        <w:t>.</w:t>
      </w:r>
      <w:r>
        <w:rPr>
          <w:rFonts w:ascii="Simplified Arabic" w:hAnsi="Simplified Arabic" w:cs="Simplified Arabic" w:hint="cs"/>
          <w:b/>
          <w:bCs/>
          <w:sz w:val="28"/>
          <w:szCs w:val="28"/>
          <w:rtl/>
        </w:rPr>
        <w:t xml:space="preserve"> </w:t>
      </w:r>
      <w:r w:rsidRPr="004554C0">
        <w:rPr>
          <w:rFonts w:ascii="Simplified Arabic" w:hAnsi="Simplified Arabic" w:cs="Simplified Arabic"/>
          <w:sz w:val="28"/>
          <w:szCs w:val="28"/>
          <w:rtl/>
        </w:rPr>
        <w:t>تُستخدم النصوص في الرسوم التوضيحية بأقل قدر ممكن، ولكن هذا لا يمنع شرح جميع الرموز والاختصارات المستخدمة، ويرجى التأكد من أن ملفات الصور الإلكترونية المعدة قابلة للطباعة بحجم مقروء وذات جودة عالية للنشر</w:t>
      </w:r>
      <w:r w:rsidRPr="004554C0">
        <w:rPr>
          <w:rFonts w:ascii="Simplified Arabic" w:hAnsi="Simplified Arabic" w:cs="Simplified Arabic"/>
          <w:sz w:val="28"/>
          <w:szCs w:val="28"/>
        </w:rPr>
        <w:t>.</w:t>
      </w:r>
    </w:p>
    <w:p w14:paraId="5B73B36A" w14:textId="77777777" w:rsidR="00AE461D" w:rsidRPr="00AE461D" w:rsidRDefault="00AE461D" w:rsidP="00AE461D">
      <w:pPr>
        <w:autoSpaceDE w:val="0"/>
        <w:autoSpaceDN w:val="0"/>
        <w:bidi/>
        <w:adjustRightInd w:val="0"/>
        <w:jc w:val="lowKashida"/>
        <w:rPr>
          <w:rFonts w:ascii="Simplified Arabic" w:hAnsi="Simplified Arabic" w:cs="Simplified Arabic"/>
          <w:b/>
          <w:sz w:val="22"/>
          <w:szCs w:val="28"/>
          <w:rtl/>
          <w:lang w:bidi="ar-LY"/>
        </w:rPr>
      </w:pPr>
    </w:p>
    <w:p w14:paraId="1999613E" w14:textId="2F4D0A0A" w:rsidR="006A386E" w:rsidRDefault="006A386E" w:rsidP="006A386E">
      <w:pPr>
        <w:autoSpaceDE w:val="0"/>
        <w:autoSpaceDN w:val="0"/>
        <w:bidi/>
        <w:adjustRightInd w:val="0"/>
        <w:jc w:val="lowKashida"/>
        <w:rPr>
          <w:rFonts w:ascii="Simplified Arabic" w:hAnsi="Simplified Arabic" w:cs="Simplified Arabic"/>
          <w:b/>
          <w:sz w:val="20"/>
          <w:szCs w:val="22"/>
        </w:rPr>
      </w:pPr>
      <w:r w:rsidRPr="00D9731A">
        <w:rPr>
          <w:noProof/>
          <w:sz w:val="22"/>
          <w:szCs w:val="22"/>
        </w:rPr>
        <w:lastRenderedPageBreak/>
        <w:drawing>
          <wp:anchor distT="0" distB="0" distL="114300" distR="114300" simplePos="0" relativeHeight="251658240" behindDoc="0" locked="0" layoutInCell="1" allowOverlap="1" wp14:anchorId="3B2A953B" wp14:editId="1D570AFB">
            <wp:simplePos x="0" y="0"/>
            <wp:positionH relativeFrom="column">
              <wp:posOffset>-79899</wp:posOffset>
            </wp:positionH>
            <wp:positionV relativeFrom="paragraph">
              <wp:posOffset>23164</wp:posOffset>
            </wp:positionV>
            <wp:extent cx="6217285" cy="2620010"/>
            <wp:effectExtent l="0" t="0" r="5715" b="0"/>
            <wp:wrapSquare wrapText="bothSides"/>
            <wp:docPr id="18" name="صورة 18" descr="بدون عنو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بدون عنوان"/>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7285" cy="2620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565B3" w14:textId="77777777" w:rsidR="00167AF5" w:rsidRPr="007C7CDE" w:rsidRDefault="007C7CDE" w:rsidP="00167AF5">
      <w:pPr>
        <w:autoSpaceDE w:val="0"/>
        <w:autoSpaceDN w:val="0"/>
        <w:bidi/>
        <w:adjustRightInd w:val="0"/>
        <w:rPr>
          <w:rFonts w:ascii="Simplified Arabic" w:hAnsi="Simplified Arabic" w:cs="Simplified Arabic"/>
          <w:b/>
          <w:color w:val="FF0000"/>
          <w:sz w:val="21"/>
          <w:szCs w:val="21"/>
        </w:rPr>
      </w:pPr>
      <w:r w:rsidRPr="00D9731A">
        <w:rPr>
          <w:rFonts w:ascii="Simplified Arabic" w:hAnsi="Simplified Arabic" w:cs="Simplified Arabic" w:hint="cs"/>
          <w:bCs/>
          <w:sz w:val="22"/>
          <w:szCs w:val="22"/>
          <w:rtl/>
        </w:rPr>
        <w:t>شكل</w:t>
      </w:r>
      <w:r w:rsidRPr="00D9731A">
        <w:rPr>
          <w:rFonts w:ascii="Simplified Arabic" w:hAnsi="Simplified Arabic" w:cs="Simplified Arabic"/>
          <w:bCs/>
          <w:sz w:val="22"/>
          <w:szCs w:val="22"/>
        </w:rPr>
        <w:t>:</w:t>
      </w:r>
      <w:r w:rsidRPr="00D9731A">
        <w:rPr>
          <w:rFonts w:ascii="Simplified Arabic" w:hAnsi="Simplified Arabic" w:cs="Simplified Arabic" w:hint="cs"/>
          <w:bCs/>
          <w:sz w:val="22"/>
          <w:szCs w:val="22"/>
          <w:rtl/>
        </w:rPr>
        <w:t>(1).</w:t>
      </w:r>
      <w:r w:rsidRPr="00D9731A">
        <w:rPr>
          <w:sz w:val="22"/>
          <w:szCs w:val="22"/>
          <w:rtl/>
        </w:rPr>
        <w:t xml:space="preserve"> </w:t>
      </w:r>
      <w:r w:rsidRPr="00D9731A">
        <w:rPr>
          <w:rFonts w:ascii="Simplified Arabic" w:hAnsi="Simplified Arabic" w:cs="Simplified Arabic"/>
          <w:b/>
          <w:sz w:val="22"/>
          <w:szCs w:val="22"/>
          <w:rtl/>
        </w:rPr>
        <w:t xml:space="preserve">قم بتجربة رسم بياني خطي باستخدام ألوان تتناقض بشكل جيد </w:t>
      </w:r>
      <w:r w:rsidR="00167AF5" w:rsidRPr="00FF4958">
        <w:rPr>
          <w:rFonts w:ascii="Simplified Arabic" w:hAnsi="Simplified Arabic" w:cs="Simplified Arabic"/>
          <w:b/>
          <w:color w:val="FF0000"/>
          <w:sz w:val="21"/>
          <w:szCs w:val="21"/>
          <w:rtl/>
        </w:rPr>
        <w:t>للنص العربي (</w:t>
      </w:r>
      <w:r w:rsidR="00167AF5" w:rsidRPr="00FF4958">
        <w:rPr>
          <w:rFonts w:ascii="Simplified Arabic" w:hAnsi="Simplified Arabic" w:cs="Simplified Arabic"/>
          <w:b/>
          <w:color w:val="FF0000"/>
          <w:sz w:val="21"/>
          <w:szCs w:val="21"/>
        </w:rPr>
        <w:t>simplified Arabic</w:t>
      </w:r>
      <w:r w:rsidR="00167AF5">
        <w:rPr>
          <w:rFonts w:ascii="Simplified Arabic" w:hAnsi="Simplified Arabic" w:cs="Simplified Arabic"/>
          <w:b/>
          <w:color w:val="FF0000"/>
          <w:sz w:val="21"/>
          <w:szCs w:val="21"/>
        </w:rPr>
        <w:t xml:space="preserve"> 10</w:t>
      </w:r>
      <w:r w:rsidR="00167AF5" w:rsidRPr="00FF4958">
        <w:rPr>
          <w:rFonts w:ascii="Simplified Arabic" w:hAnsi="Simplified Arabic" w:cs="Simplified Arabic"/>
          <w:b/>
          <w:color w:val="FF0000"/>
          <w:sz w:val="21"/>
          <w:szCs w:val="21"/>
        </w:rPr>
        <w:t xml:space="preserve"> </w:t>
      </w:r>
      <w:r w:rsidR="00167AF5" w:rsidRPr="00FF4958">
        <w:rPr>
          <w:rFonts w:ascii="Simplified Arabic" w:hAnsi="Simplified Arabic" w:cs="Simplified Arabic"/>
          <w:b/>
          <w:color w:val="FF0000"/>
          <w:sz w:val="21"/>
          <w:szCs w:val="21"/>
          <w:rtl/>
        </w:rPr>
        <w:t>) والنص بالغة الإنجليزي (</w:t>
      </w:r>
      <w:r w:rsidR="00167AF5" w:rsidRPr="00FF4958">
        <w:rPr>
          <w:rFonts w:ascii="Simplified Arabic" w:hAnsi="Simplified Arabic" w:cs="Simplified Arabic"/>
          <w:b/>
          <w:color w:val="FF0000"/>
          <w:sz w:val="21"/>
          <w:szCs w:val="21"/>
        </w:rPr>
        <w:t xml:space="preserve">Times new roman </w:t>
      </w:r>
      <w:r w:rsidR="00167AF5">
        <w:rPr>
          <w:rFonts w:ascii="Simplified Arabic" w:hAnsi="Simplified Arabic" w:cs="Simplified Arabic"/>
          <w:b/>
          <w:color w:val="FF0000"/>
          <w:sz w:val="21"/>
          <w:szCs w:val="21"/>
        </w:rPr>
        <w:t>10</w:t>
      </w:r>
      <w:r w:rsidR="00167AF5" w:rsidRPr="00FF4958">
        <w:rPr>
          <w:rFonts w:ascii="Simplified Arabic" w:hAnsi="Simplified Arabic" w:cs="Simplified Arabic"/>
          <w:b/>
          <w:color w:val="FF0000"/>
          <w:sz w:val="21"/>
          <w:szCs w:val="21"/>
          <w:rtl/>
        </w:rPr>
        <w:t>)</w:t>
      </w:r>
    </w:p>
    <w:p w14:paraId="1AF96AEC" w14:textId="76D78926" w:rsidR="007C7CDE" w:rsidRPr="00167AF5" w:rsidRDefault="007C7CDE" w:rsidP="00167AF5">
      <w:pPr>
        <w:autoSpaceDE w:val="0"/>
        <w:autoSpaceDN w:val="0"/>
        <w:bidi/>
        <w:adjustRightInd w:val="0"/>
        <w:jc w:val="center"/>
        <w:rPr>
          <w:rFonts w:ascii="Simplified Arabic" w:hAnsi="Simplified Arabic" w:cs="Simplified Arabic"/>
          <w:b/>
          <w:color w:val="FF0000"/>
          <w:sz w:val="21"/>
          <w:szCs w:val="21"/>
        </w:rPr>
      </w:pPr>
    </w:p>
    <w:p w14:paraId="71417A27" w14:textId="0502575F" w:rsidR="00D9731A" w:rsidRPr="007C7CDE" w:rsidRDefault="00D9731A" w:rsidP="00D9731A">
      <w:pPr>
        <w:autoSpaceDE w:val="0"/>
        <w:autoSpaceDN w:val="0"/>
        <w:bidi/>
        <w:adjustRightInd w:val="0"/>
        <w:jc w:val="lowKashida"/>
        <w:rPr>
          <w:rFonts w:ascii="Simplified Arabic" w:hAnsi="Simplified Arabic" w:cs="Simplified Arabic"/>
          <w:b/>
          <w:sz w:val="20"/>
          <w:szCs w:val="22"/>
        </w:rPr>
      </w:pPr>
    </w:p>
    <w:p w14:paraId="197C6C17" w14:textId="77777777" w:rsidR="007C7CDE" w:rsidRDefault="007C7CDE" w:rsidP="007C7CDE">
      <w:pPr>
        <w:autoSpaceDE w:val="0"/>
        <w:autoSpaceDN w:val="0"/>
        <w:bidi/>
        <w:adjustRightInd w:val="0"/>
        <w:rPr>
          <w:rFonts w:ascii="Simplified Arabic" w:hAnsi="Simplified Arabic" w:cs="Simplified Arabic"/>
          <w:b/>
          <w:sz w:val="22"/>
          <w:szCs w:val="22"/>
          <w:rtl/>
        </w:rPr>
      </w:pPr>
    </w:p>
    <w:p w14:paraId="2AAE94F2" w14:textId="7B7A21D8" w:rsidR="00D9731A" w:rsidRPr="00446943" w:rsidRDefault="00D9731A" w:rsidP="00446943">
      <w:pPr>
        <w:autoSpaceDE w:val="0"/>
        <w:autoSpaceDN w:val="0"/>
        <w:bidi/>
        <w:adjustRightInd w:val="0"/>
        <w:rPr>
          <w:rFonts w:ascii="Simplified Arabic" w:hAnsi="Simplified Arabic" w:cs="Simplified Arabic"/>
          <w:bCs/>
          <w:sz w:val="22"/>
          <w:szCs w:val="28"/>
        </w:rPr>
      </w:pPr>
      <w:r w:rsidRPr="00446943">
        <w:rPr>
          <w:rFonts w:ascii="Simplified Arabic" w:hAnsi="Simplified Arabic" w:cs="Simplified Arabic" w:hint="cs"/>
          <w:bCs/>
          <w:sz w:val="22"/>
          <w:szCs w:val="28"/>
          <w:rtl/>
        </w:rPr>
        <w:t>الشكر والتقدير</w:t>
      </w:r>
    </w:p>
    <w:p w14:paraId="0694D83E" w14:textId="77777777" w:rsidR="00D9731A" w:rsidRPr="00446943" w:rsidRDefault="00D9731A" w:rsidP="00446943">
      <w:pPr>
        <w:autoSpaceDE w:val="0"/>
        <w:autoSpaceDN w:val="0"/>
        <w:bidi/>
        <w:adjustRightInd w:val="0"/>
        <w:spacing w:line="240" w:lineRule="auto"/>
        <w:jc w:val="lowKashida"/>
        <w:rPr>
          <w:rFonts w:ascii="Simplified Arabic" w:hAnsi="Simplified Arabic" w:cs="Simplified Arabic"/>
          <w:b/>
          <w:sz w:val="22"/>
          <w:szCs w:val="28"/>
        </w:rPr>
      </w:pPr>
      <w:r w:rsidRPr="00446943">
        <w:rPr>
          <w:rFonts w:ascii="Simplified Arabic" w:hAnsi="Simplified Arabic" w:cs="Simplified Arabic"/>
          <w:b/>
          <w:sz w:val="22"/>
          <w:szCs w:val="28"/>
          <w:rtl/>
        </w:rPr>
        <w:t xml:space="preserve">يجب الاعتراف بمصدر الدعم المالي. يجب على المؤلفين أن يعلنوا عن أي دعم مالي أو علاقات قد تشكل تضاربًا في المصالح في </w:t>
      </w:r>
      <w:r w:rsidRPr="00446943">
        <w:rPr>
          <w:rFonts w:ascii="Simplified Arabic" w:hAnsi="Simplified Arabic" w:cs="Simplified Arabic" w:hint="cs"/>
          <w:b/>
          <w:sz w:val="22"/>
          <w:szCs w:val="28"/>
          <w:rtl/>
        </w:rPr>
        <w:t>الإقرار</w:t>
      </w:r>
      <w:r w:rsidRPr="00446943">
        <w:rPr>
          <w:rFonts w:ascii="Simplified Arabic" w:hAnsi="Simplified Arabic" w:cs="Simplified Arabic"/>
          <w:b/>
          <w:sz w:val="22"/>
          <w:szCs w:val="28"/>
          <w:rtl/>
        </w:rPr>
        <w:t xml:space="preserve"> </w:t>
      </w:r>
      <w:r w:rsidRPr="00446943">
        <w:rPr>
          <w:rFonts w:ascii="Simplified Arabic" w:hAnsi="Simplified Arabic" w:cs="Simplified Arabic" w:hint="cs"/>
          <w:b/>
          <w:sz w:val="22"/>
          <w:szCs w:val="28"/>
          <w:rtl/>
        </w:rPr>
        <w:t>ال</w:t>
      </w:r>
      <w:r w:rsidRPr="00446943">
        <w:rPr>
          <w:rFonts w:ascii="Simplified Arabic" w:hAnsi="Simplified Arabic" w:cs="Simplified Arabic"/>
          <w:b/>
          <w:sz w:val="22"/>
          <w:szCs w:val="28"/>
          <w:rtl/>
        </w:rPr>
        <w:t>مقدم مع المخطوطة. كما يمكن الاعتراف بالمساعدة الفنية.</w:t>
      </w:r>
    </w:p>
    <w:p w14:paraId="17386B36" w14:textId="77777777" w:rsidR="00D9731A" w:rsidRPr="00446943" w:rsidRDefault="00D9731A" w:rsidP="007C7CDE">
      <w:pPr>
        <w:autoSpaceDE w:val="0"/>
        <w:autoSpaceDN w:val="0"/>
        <w:bidi/>
        <w:adjustRightInd w:val="0"/>
        <w:spacing w:before="240"/>
        <w:rPr>
          <w:rFonts w:ascii="Simplified Arabic" w:hAnsi="Simplified Arabic" w:cs="Simplified Arabic"/>
          <w:bCs/>
          <w:sz w:val="22"/>
          <w:szCs w:val="28"/>
        </w:rPr>
      </w:pPr>
      <w:r w:rsidRPr="00446943">
        <w:rPr>
          <w:rFonts w:ascii="Simplified Arabic" w:hAnsi="Simplified Arabic" w:cs="Simplified Arabic" w:hint="cs"/>
          <w:bCs/>
          <w:sz w:val="22"/>
          <w:szCs w:val="28"/>
          <w:rtl/>
        </w:rPr>
        <w:t>الاخلاقيات البحثية</w:t>
      </w:r>
    </w:p>
    <w:p w14:paraId="6A11454F" w14:textId="77777777" w:rsidR="00446943" w:rsidRDefault="00D9731A" w:rsidP="00446943">
      <w:pPr>
        <w:autoSpaceDE w:val="0"/>
        <w:autoSpaceDN w:val="0"/>
        <w:bidi/>
        <w:adjustRightInd w:val="0"/>
        <w:spacing w:line="240" w:lineRule="auto"/>
        <w:rPr>
          <w:rFonts w:ascii="Simplified Arabic" w:hAnsi="Simplified Arabic" w:cs="Simplified Arabic"/>
          <w:b/>
          <w:sz w:val="21"/>
          <w:szCs w:val="24"/>
          <w:rtl/>
        </w:rPr>
      </w:pPr>
      <w:r w:rsidRPr="00446943">
        <w:rPr>
          <w:rFonts w:ascii="Simplified Arabic" w:hAnsi="Simplified Arabic" w:cs="Simplified Arabic"/>
          <w:b/>
          <w:sz w:val="21"/>
          <w:szCs w:val="24"/>
          <w:rtl/>
        </w:rPr>
        <w:t>يجب على المؤلفين معالجة أي قضايا أخلاقية قد تنشأ بعد نشر هذه المخطوطة.</w:t>
      </w:r>
    </w:p>
    <w:p w14:paraId="5C359592" w14:textId="58DB246D" w:rsidR="00446943" w:rsidRPr="00446943" w:rsidRDefault="00446943" w:rsidP="00446943">
      <w:pPr>
        <w:autoSpaceDE w:val="0"/>
        <w:autoSpaceDN w:val="0"/>
        <w:bidi/>
        <w:adjustRightInd w:val="0"/>
        <w:spacing w:line="240" w:lineRule="auto"/>
        <w:rPr>
          <w:rFonts w:ascii="Simplified Arabic" w:hAnsi="Simplified Arabic" w:cs="Simplified Arabic"/>
          <w:b/>
          <w:sz w:val="21"/>
          <w:szCs w:val="24"/>
        </w:rPr>
      </w:pPr>
      <w:r w:rsidRPr="00446943">
        <w:rPr>
          <w:rFonts w:ascii="Simplified Arabic" w:hAnsi="Simplified Arabic" w:cs="Simplified Arabic"/>
          <w:b/>
          <w:bCs/>
          <w:sz w:val="28"/>
          <w:szCs w:val="28"/>
          <w:rtl/>
          <w:lang w:bidi="ar-LY"/>
        </w:rPr>
        <w:t>الهوامش</w:t>
      </w:r>
      <w:r w:rsidRPr="00446943">
        <w:rPr>
          <w:rFonts w:ascii="Simplified Arabic" w:hAnsi="Simplified Arabic" w:cs="Simplified Arabic" w:hint="cs"/>
          <w:b/>
          <w:bCs/>
          <w:sz w:val="28"/>
          <w:szCs w:val="28"/>
          <w:rtl/>
          <w:lang w:bidi="ar-LY"/>
        </w:rPr>
        <w:t xml:space="preserve"> وطريقة التوثيق</w:t>
      </w:r>
      <w:r w:rsidRPr="00446943">
        <w:rPr>
          <w:rFonts w:ascii="Simplified Arabic" w:hAnsi="Simplified Arabic" w:cs="Simplified Arabic"/>
          <w:b/>
          <w:bCs/>
          <w:sz w:val="28"/>
          <w:szCs w:val="28"/>
          <w:rtl/>
          <w:lang w:bidi="ar-LY"/>
        </w:rPr>
        <w:t>:</w:t>
      </w:r>
    </w:p>
    <w:p w14:paraId="27328EA1" w14:textId="77777777" w:rsidR="006A386E" w:rsidRPr="00347722" w:rsidRDefault="00446943" w:rsidP="006A386E">
      <w:pPr>
        <w:autoSpaceDE w:val="0"/>
        <w:autoSpaceDN w:val="0"/>
        <w:bidi/>
        <w:adjustRightInd w:val="0"/>
        <w:spacing w:line="240" w:lineRule="auto"/>
        <w:ind w:firstLine="720"/>
        <w:jc w:val="lowKashida"/>
        <w:rPr>
          <w:rFonts w:ascii="Simplified Arabic" w:hAnsi="Simplified Arabic" w:cs="Simplified Arabic"/>
          <w:b/>
          <w:sz w:val="28"/>
          <w:szCs w:val="28"/>
          <w:rtl/>
        </w:rPr>
      </w:pPr>
      <w:r w:rsidRPr="00446943">
        <w:rPr>
          <w:rFonts w:ascii="Simplified Arabic" w:hAnsi="Simplified Arabic" w:cs="Simplified Arabic"/>
          <w:sz w:val="28"/>
          <w:szCs w:val="28"/>
          <w:lang w:bidi="ar-LY"/>
        </w:rPr>
        <w:t xml:space="preserve"> </w:t>
      </w:r>
      <w:r w:rsidRPr="00446943">
        <w:rPr>
          <w:rFonts w:ascii="Simplified Arabic" w:hAnsi="Simplified Arabic" w:cs="Simplified Arabic"/>
          <w:sz w:val="28"/>
          <w:szCs w:val="28"/>
          <w:rtl/>
          <w:lang w:bidi="ar-LY"/>
        </w:rPr>
        <w:t xml:space="preserve">تُكتب الهوامش بخط: </w:t>
      </w:r>
      <w:r w:rsidR="006A386E">
        <w:rPr>
          <w:rFonts w:ascii="Simplified Arabic" w:hAnsi="Simplified Arabic" w:cs="Simplified Arabic" w:hint="cs"/>
          <w:b/>
          <w:sz w:val="22"/>
          <w:szCs w:val="28"/>
          <w:rtl/>
        </w:rPr>
        <w:t>للنص العربي (</w:t>
      </w:r>
      <w:r w:rsidR="006A386E" w:rsidRPr="006A386E">
        <w:rPr>
          <w:rFonts w:ascii="Simplified Arabic" w:hAnsi="Simplified Arabic" w:cs="Simplified Arabic"/>
          <w:bCs/>
          <w:sz w:val="28"/>
          <w:szCs w:val="36"/>
        </w:rPr>
        <w:t>simplified Arabic</w:t>
      </w:r>
      <w:r w:rsidR="006A386E" w:rsidRPr="006A386E">
        <w:rPr>
          <w:rFonts w:ascii="Simplified Arabic" w:hAnsi="Simplified Arabic" w:cs="Simplified Arabic"/>
          <w:b/>
          <w:sz w:val="28"/>
          <w:szCs w:val="36"/>
        </w:rPr>
        <w:t xml:space="preserve"> </w:t>
      </w:r>
      <w:r w:rsidR="006A386E" w:rsidRPr="006A386E">
        <w:rPr>
          <w:rFonts w:ascii="Simplified Arabic" w:hAnsi="Simplified Arabic" w:cs="Simplified Arabic"/>
          <w:bCs/>
          <w:sz w:val="28"/>
          <w:szCs w:val="36"/>
        </w:rPr>
        <w:t>14</w:t>
      </w:r>
      <w:r w:rsidR="006A386E">
        <w:rPr>
          <w:rFonts w:ascii="Simplified Arabic" w:hAnsi="Simplified Arabic" w:cs="Simplified Arabic" w:hint="cs"/>
          <w:b/>
          <w:sz w:val="22"/>
          <w:szCs w:val="28"/>
          <w:rtl/>
        </w:rPr>
        <w:t xml:space="preserve">) والنص بالغة الإنجليزي </w:t>
      </w:r>
      <w:r w:rsidR="006A386E" w:rsidRPr="00347722">
        <w:rPr>
          <w:b/>
          <w:sz w:val="28"/>
          <w:szCs w:val="36"/>
          <w:rtl/>
        </w:rPr>
        <w:t>(</w:t>
      </w:r>
      <w:r w:rsidR="006A386E" w:rsidRPr="006A386E">
        <w:rPr>
          <w:bCs/>
          <w:sz w:val="28"/>
          <w:szCs w:val="36"/>
        </w:rPr>
        <w:t xml:space="preserve">Times new roman </w:t>
      </w:r>
      <w:r w:rsidR="006A386E" w:rsidRPr="006A386E">
        <w:rPr>
          <w:bCs/>
          <w:sz w:val="28"/>
          <w:szCs w:val="28"/>
        </w:rPr>
        <w:t>14</w:t>
      </w:r>
      <w:r w:rsidR="006A386E" w:rsidRPr="00347722">
        <w:rPr>
          <w:b/>
          <w:sz w:val="28"/>
          <w:szCs w:val="28"/>
          <w:rtl/>
        </w:rPr>
        <w:t>)</w:t>
      </w:r>
    </w:p>
    <w:p w14:paraId="620383B2" w14:textId="274BEF92" w:rsidR="00446943" w:rsidRDefault="00446943" w:rsidP="00446943">
      <w:pPr>
        <w:bidi/>
        <w:spacing w:line="240" w:lineRule="auto"/>
        <w:ind w:right="-567"/>
        <w:jc w:val="both"/>
        <w:rPr>
          <w:rFonts w:ascii="Simplified Arabic" w:hAnsi="Simplified Arabic" w:cs="Simplified Arabic"/>
          <w:sz w:val="28"/>
          <w:szCs w:val="28"/>
          <w:rtl/>
          <w:lang w:bidi="ar-LY"/>
        </w:rPr>
      </w:pPr>
      <w:r w:rsidRPr="00446943">
        <w:rPr>
          <w:rFonts w:ascii="Simplified Arabic" w:hAnsi="Simplified Arabic" w:cs="Simplified Arabic"/>
          <w:sz w:val="28"/>
          <w:szCs w:val="28"/>
          <w:rtl/>
          <w:lang w:bidi="ar-LY"/>
        </w:rPr>
        <w:t>ويمكن عمل الهوامش بإحدى</w:t>
      </w:r>
      <w:r w:rsidRPr="00446943">
        <w:rPr>
          <w:rFonts w:ascii="Simplified Arabic" w:hAnsi="Simplified Arabic" w:cs="Simplified Arabic" w:hint="cs"/>
          <w:sz w:val="28"/>
          <w:szCs w:val="28"/>
          <w:rtl/>
          <w:lang w:bidi="ar-LY"/>
        </w:rPr>
        <w:t xml:space="preserve">   </w:t>
      </w:r>
      <w:r w:rsidRPr="00446943">
        <w:rPr>
          <w:rFonts w:ascii="Simplified Arabic" w:hAnsi="Simplified Arabic" w:cs="Simplified Arabic"/>
          <w:sz w:val="28"/>
          <w:szCs w:val="28"/>
          <w:rtl/>
          <w:lang w:bidi="ar-LY"/>
        </w:rPr>
        <w:t>الطريقتين:</w:t>
      </w:r>
    </w:p>
    <w:p w14:paraId="3F24B0C8" w14:textId="23467BAE" w:rsidR="00446943" w:rsidRPr="00446943" w:rsidRDefault="00446943" w:rsidP="00446943">
      <w:pPr>
        <w:pStyle w:val="ListParagraph"/>
        <w:numPr>
          <w:ilvl w:val="0"/>
          <w:numId w:val="34"/>
        </w:numPr>
        <w:bidi/>
        <w:spacing w:line="240" w:lineRule="auto"/>
        <w:ind w:right="-567"/>
        <w:jc w:val="both"/>
        <w:rPr>
          <w:rFonts w:ascii="Simplified Arabic" w:hAnsi="Simplified Arabic" w:cs="Simplified Arabic"/>
          <w:sz w:val="28"/>
          <w:szCs w:val="28"/>
          <w:lang w:bidi="ar-LY"/>
        </w:rPr>
      </w:pPr>
      <w:r w:rsidRPr="00446943">
        <w:rPr>
          <w:rFonts w:ascii="Simplified Arabic" w:hAnsi="Simplified Arabic" w:cs="Simplified Arabic" w:hint="cs"/>
          <w:sz w:val="28"/>
          <w:szCs w:val="28"/>
          <w:rtl/>
        </w:rPr>
        <w:t>الهوامش الخلفية: وتكون ب</w:t>
      </w:r>
      <w:r w:rsidRPr="00446943">
        <w:rPr>
          <w:rFonts w:ascii="Simplified Arabic" w:hAnsi="Simplified Arabic" w:cs="Simplified Arabic"/>
          <w:sz w:val="28"/>
          <w:szCs w:val="28"/>
          <w:rtl/>
        </w:rPr>
        <w:t xml:space="preserve">وضع رقم في أعلى السطر مثل: </w:t>
      </w:r>
      <w:r w:rsidRPr="00446943">
        <w:rPr>
          <w:rFonts w:ascii="Simplified Arabic" w:hAnsi="Simplified Arabic" w:cs="Simplified Arabic"/>
          <w:b/>
          <w:bCs/>
          <w:sz w:val="28"/>
          <w:szCs w:val="28"/>
          <w:rtl/>
        </w:rPr>
        <w:t>(مجلة أكاديمية الجبل</w:t>
      </w:r>
      <w:r w:rsidRPr="00446943">
        <w:rPr>
          <w:rFonts w:ascii="Simplified Arabic" w:hAnsi="Simplified Arabic" w:cs="Simplified Arabic"/>
          <w:b/>
          <w:bCs/>
          <w:sz w:val="28"/>
          <w:szCs w:val="28"/>
          <w:vertAlign w:val="superscript"/>
          <w:rtl/>
        </w:rPr>
        <w:t>(1)</w:t>
      </w:r>
      <w:r w:rsidRPr="00446943">
        <w:rPr>
          <w:rFonts w:ascii="Simplified Arabic" w:hAnsi="Simplified Arabic" w:cs="Simplified Arabic"/>
          <w:b/>
          <w:bCs/>
          <w:sz w:val="28"/>
          <w:szCs w:val="28"/>
          <w:rtl/>
        </w:rPr>
        <w:t>)</w:t>
      </w:r>
      <w:r w:rsidRPr="00446943">
        <w:rPr>
          <w:rFonts w:ascii="Simplified Arabic" w:hAnsi="Simplified Arabic" w:cs="Simplified Arabic"/>
          <w:sz w:val="28"/>
          <w:szCs w:val="28"/>
          <w:rtl/>
        </w:rPr>
        <w:t xml:space="preserve"> في المتن مشيرًا إلى الهامش، يبتدئ بالرقم (1) ويستمر إلى نهاية البحث، وتُجمع الهوامش في نهاية البحث، ويوظَّف في هذا خاصية التعليقات الختامية التي يوفرها برنامج ميكروسوفت وورد، ويوثق المصدر بذكر اسمه، واسم مؤلفه، والجزء، والصفحة، في كل مرة يستخدم فيها الباحث المصدر ولو تكرر، مثل: </w:t>
      </w:r>
      <w:r w:rsidRPr="00446943">
        <w:rPr>
          <w:rFonts w:ascii="Simplified Arabic" w:hAnsi="Simplified Arabic" w:cs="Simplified Arabic"/>
          <w:b/>
          <w:bCs/>
          <w:sz w:val="28"/>
          <w:szCs w:val="28"/>
          <w:rtl/>
        </w:rPr>
        <w:t>(تهذيب التهذيب، لابن حجر، 2/166).</w:t>
      </w:r>
      <w:r w:rsidRPr="00446943">
        <w:rPr>
          <w:rFonts w:ascii="Simplified Arabic" w:hAnsi="Simplified Arabic" w:cs="Simplified Arabic" w:hint="cs"/>
          <w:b/>
          <w:bCs/>
          <w:sz w:val="28"/>
          <w:szCs w:val="28"/>
          <w:rtl/>
        </w:rPr>
        <w:t xml:space="preserve"> هذه الطريقة تناسب بعض التخصصات التي يحتاج الباحث فيها إلى زيادة شرح أو ترجمة شخصية، كاللغة العربية والدراسات الإسلامية.</w:t>
      </w:r>
    </w:p>
    <w:p w14:paraId="436D6B13" w14:textId="77777777" w:rsidR="00446943" w:rsidRDefault="00446943" w:rsidP="00446943">
      <w:pPr>
        <w:pStyle w:val="ListParagraph"/>
        <w:numPr>
          <w:ilvl w:val="0"/>
          <w:numId w:val="34"/>
        </w:numPr>
        <w:suppressAutoHyphens w:val="0"/>
        <w:bidi/>
        <w:spacing w:after="0" w:line="240" w:lineRule="auto"/>
        <w:ind w:right="-567"/>
        <w:jc w:val="both"/>
        <w:rPr>
          <w:rFonts w:ascii="Simplified Arabic" w:hAnsi="Simplified Arabic" w:cs="Simplified Arabic"/>
          <w:sz w:val="28"/>
          <w:szCs w:val="28"/>
        </w:rPr>
      </w:pPr>
      <w:r>
        <w:rPr>
          <w:rFonts w:ascii="Simplified Arabic" w:hAnsi="Simplified Arabic" w:cs="Simplified Arabic"/>
          <w:sz w:val="28"/>
          <w:szCs w:val="28"/>
        </w:rPr>
        <w:t>APA</w:t>
      </w:r>
      <w:r>
        <w:rPr>
          <w:rFonts w:ascii="Simplified Arabic" w:hAnsi="Simplified Arabic" w:cs="Simplified Arabic" w:hint="cs"/>
          <w:sz w:val="28"/>
          <w:szCs w:val="28"/>
          <w:rtl/>
          <w:lang w:bidi="ar-LY"/>
        </w:rPr>
        <w:t xml:space="preserve">: باستخدام </w:t>
      </w:r>
      <w:r w:rsidRPr="008F36E9">
        <w:rPr>
          <w:rFonts w:ascii="Simplified Arabic" w:hAnsi="Simplified Arabic" w:cs="Simplified Arabic"/>
          <w:sz w:val="28"/>
          <w:szCs w:val="28"/>
          <w:rtl/>
        </w:rPr>
        <w:t>نمط التوثيق العلمي</w:t>
      </w:r>
      <w:r w:rsidRPr="008F36E9">
        <w:rPr>
          <w:rFonts w:ascii="Simplified Arabic" w:hAnsi="Simplified Arabic" w:cs="Simplified Arabic"/>
          <w:sz w:val="28"/>
          <w:szCs w:val="28"/>
        </w:rPr>
        <w:t xml:space="preserve"> (APA-6) </w:t>
      </w:r>
      <w:r w:rsidRPr="008F36E9">
        <w:rPr>
          <w:rFonts w:ascii="Simplified Arabic" w:hAnsi="Simplified Arabic" w:cs="Simplified Arabic"/>
          <w:sz w:val="28"/>
          <w:szCs w:val="28"/>
          <w:rtl/>
        </w:rPr>
        <w:t xml:space="preserve">الإصدار السادس، </w:t>
      </w:r>
      <w:r>
        <w:rPr>
          <w:rFonts w:ascii="Simplified Arabic" w:hAnsi="Simplified Arabic" w:cs="Simplified Arabic" w:hint="cs"/>
          <w:sz w:val="28"/>
          <w:szCs w:val="28"/>
          <w:rtl/>
        </w:rPr>
        <w:t>وتكون بوضع الهامش في المتن بين قوسين، يُذكر فيه اسم المؤلف وسنة النشر ورقم الصفحة، مثل: (</w:t>
      </w:r>
      <w:r w:rsidRPr="00947E5A">
        <w:rPr>
          <w:rFonts w:ascii="Simplified Arabic" w:hAnsi="Simplified Arabic" w:cs="Simplified Arabic" w:hint="cs"/>
          <w:b/>
          <w:bCs/>
          <w:sz w:val="28"/>
          <w:szCs w:val="28"/>
          <w:rtl/>
        </w:rPr>
        <w:t>الخطيب، 1988: 33</w:t>
      </w:r>
      <w:r>
        <w:rPr>
          <w:rFonts w:ascii="Simplified Arabic" w:hAnsi="Simplified Arabic" w:cs="Simplified Arabic" w:hint="cs"/>
          <w:sz w:val="28"/>
          <w:szCs w:val="28"/>
          <w:rtl/>
        </w:rPr>
        <w:t>)</w:t>
      </w:r>
      <w:r w:rsidRPr="008F36E9">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8F36E9">
        <w:rPr>
          <w:rFonts w:ascii="Simplified Arabic" w:hAnsi="Simplified Arabic" w:cs="Simplified Arabic"/>
          <w:sz w:val="28"/>
          <w:szCs w:val="28"/>
          <w:rtl/>
        </w:rPr>
        <w:t xml:space="preserve">في حالة وجود مؤلفين </w:t>
      </w:r>
      <w:r>
        <w:rPr>
          <w:rFonts w:ascii="Simplified Arabic" w:hAnsi="Simplified Arabic" w:cs="Simplified Arabic"/>
          <w:sz w:val="28"/>
          <w:szCs w:val="28"/>
          <w:rtl/>
        </w:rPr>
        <w:lastRenderedPageBreak/>
        <w:t>مشتركين</w:t>
      </w:r>
      <w:r w:rsidRPr="008F36E9">
        <w:rPr>
          <w:rFonts w:ascii="Simplified Arabic" w:hAnsi="Simplified Arabic" w:cs="Simplified Arabic"/>
          <w:sz w:val="28"/>
          <w:szCs w:val="28"/>
          <w:rtl/>
        </w:rPr>
        <w:t xml:space="preserve"> يجب كتابة اسم المؤلف الأول فقط داخل النص متبوعًا ب</w:t>
      </w:r>
      <w:r>
        <w:rPr>
          <w:rFonts w:ascii="Simplified Arabic" w:hAnsi="Simplified Arabic" w:cs="Simplified Arabic" w:hint="cs"/>
          <w:sz w:val="28"/>
          <w:szCs w:val="28"/>
          <w:rtl/>
        </w:rPr>
        <w:t>ـ</w:t>
      </w:r>
      <w:r w:rsidRPr="008F36E9">
        <w:rPr>
          <w:rFonts w:ascii="Simplified Arabic" w:hAnsi="Simplified Arabic" w:cs="Simplified Arabic"/>
          <w:sz w:val="28"/>
          <w:szCs w:val="28"/>
          <w:rtl/>
        </w:rPr>
        <w:t xml:space="preserve"> (وآخرون)، </w:t>
      </w:r>
      <w:r>
        <w:rPr>
          <w:rFonts w:ascii="Simplified Arabic" w:hAnsi="Simplified Arabic" w:cs="Simplified Arabic" w:hint="cs"/>
          <w:sz w:val="28"/>
          <w:szCs w:val="28"/>
          <w:rtl/>
        </w:rPr>
        <w:t>عند الاقتباس</w:t>
      </w:r>
      <w:r w:rsidRPr="008F36E9">
        <w:rPr>
          <w:rFonts w:ascii="Simplified Arabic" w:hAnsi="Simplified Arabic" w:cs="Simplified Arabic"/>
          <w:sz w:val="28"/>
          <w:szCs w:val="28"/>
          <w:rtl/>
        </w:rPr>
        <w:t xml:space="preserve"> من عدة أعمال </w:t>
      </w:r>
      <w:r>
        <w:rPr>
          <w:rFonts w:ascii="Simplified Arabic" w:hAnsi="Simplified Arabic" w:cs="Simplified Arabic" w:hint="cs"/>
          <w:sz w:val="28"/>
          <w:szCs w:val="28"/>
          <w:rtl/>
        </w:rPr>
        <w:t>منشورة في السنة نفسها لمؤلف واحد</w:t>
      </w:r>
      <w:r w:rsidRPr="008F36E9">
        <w:rPr>
          <w:rFonts w:ascii="Simplified Arabic" w:hAnsi="Simplified Arabic" w:cs="Simplified Arabic"/>
          <w:sz w:val="28"/>
          <w:szCs w:val="28"/>
          <w:rtl/>
        </w:rPr>
        <w:t xml:space="preserve"> </w:t>
      </w:r>
      <w:r>
        <w:rPr>
          <w:rFonts w:ascii="Simplified Arabic" w:hAnsi="Simplified Arabic" w:cs="Simplified Arabic" w:hint="cs"/>
          <w:sz w:val="28"/>
          <w:szCs w:val="28"/>
          <w:rtl/>
        </w:rPr>
        <w:t>يجب التمييز بينها بهذه الصورة:</w:t>
      </w:r>
      <w:r w:rsidRPr="008F36E9">
        <w:rPr>
          <w:rFonts w:ascii="Simplified Arabic" w:hAnsi="Simplified Arabic" w:cs="Simplified Arabic"/>
          <w:sz w:val="28"/>
          <w:szCs w:val="28"/>
          <w:rtl/>
        </w:rPr>
        <w:t xml:space="preserve"> </w:t>
      </w:r>
      <w:r>
        <w:rPr>
          <w:rFonts w:ascii="Simplified Arabic" w:hAnsi="Simplified Arabic" w:cs="Simplified Arabic"/>
          <w:sz w:val="28"/>
          <w:szCs w:val="28"/>
        </w:rPr>
        <w:t>a</w:t>
      </w:r>
      <w:r w:rsidRPr="008F36E9">
        <w:rPr>
          <w:rFonts w:ascii="Simplified Arabic" w:hAnsi="Simplified Arabic" w:cs="Simplified Arabic"/>
          <w:sz w:val="28"/>
          <w:szCs w:val="28"/>
          <w:rtl/>
        </w:rPr>
        <w:t>2009</w:t>
      </w:r>
      <w:r w:rsidRPr="008F36E9">
        <w:rPr>
          <w:rFonts w:ascii="Simplified Arabic" w:hAnsi="Simplified Arabic" w:cs="Simplified Arabic"/>
          <w:sz w:val="28"/>
          <w:szCs w:val="28"/>
        </w:rPr>
        <w:t xml:space="preserve"> 2009b </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إلخ</w:t>
      </w:r>
      <w:r>
        <w:rPr>
          <w:rFonts w:ascii="Simplified Arabic" w:hAnsi="Simplified Arabic" w:cs="Simplified Arabic" w:hint="cs"/>
          <w:sz w:val="28"/>
          <w:szCs w:val="28"/>
          <w:rtl/>
        </w:rPr>
        <w:t>.</w:t>
      </w:r>
    </w:p>
    <w:p w14:paraId="6EC20235" w14:textId="40E8685F" w:rsidR="00446943" w:rsidRDefault="00446943" w:rsidP="00446943">
      <w:pPr>
        <w:pStyle w:val="ListParagraph"/>
        <w:suppressAutoHyphens w:val="0"/>
        <w:bidi/>
        <w:spacing w:after="0" w:line="240" w:lineRule="auto"/>
        <w:ind w:left="360" w:right="-567"/>
        <w:jc w:val="both"/>
        <w:rPr>
          <w:rFonts w:ascii="Simplified Arabic" w:hAnsi="Simplified Arabic" w:cs="Simplified Arabic"/>
          <w:sz w:val="28"/>
          <w:szCs w:val="28"/>
          <w:rtl/>
        </w:rPr>
      </w:pPr>
      <w:r w:rsidRPr="00446943">
        <w:rPr>
          <w:rFonts w:ascii="Simplified Arabic" w:hAnsi="Simplified Arabic" w:cs="Simplified Arabic"/>
          <w:b/>
          <w:bCs/>
          <w:sz w:val="28"/>
          <w:szCs w:val="28"/>
          <w:rtl/>
        </w:rPr>
        <w:t>الملاحق:</w:t>
      </w:r>
      <w:r w:rsidRPr="00446943">
        <w:rPr>
          <w:rFonts w:ascii="Simplified Arabic" w:hAnsi="Simplified Arabic" w:cs="Simplified Arabic"/>
          <w:sz w:val="28"/>
          <w:szCs w:val="28"/>
          <w:rtl/>
        </w:rPr>
        <w:t xml:space="preserve"> </w:t>
      </w:r>
    </w:p>
    <w:p w14:paraId="2997FB3D" w14:textId="527BB455" w:rsidR="00446943" w:rsidRPr="00BB5461" w:rsidRDefault="00446943" w:rsidP="00446943">
      <w:pPr>
        <w:pStyle w:val="ListParagraph"/>
        <w:suppressAutoHyphens w:val="0"/>
        <w:bidi/>
        <w:spacing w:after="0" w:line="240" w:lineRule="auto"/>
        <w:ind w:left="360" w:right="-567"/>
        <w:jc w:val="both"/>
        <w:rPr>
          <w:rFonts w:ascii="Simplified Arabic" w:hAnsi="Simplified Arabic" w:cs="Simplified Arabic"/>
          <w:sz w:val="28"/>
          <w:szCs w:val="28"/>
        </w:rPr>
      </w:pPr>
      <w:r w:rsidRPr="00BB5461">
        <w:rPr>
          <w:rFonts w:ascii="Simplified Arabic" w:hAnsi="Simplified Arabic" w:cs="Simplified Arabic"/>
          <w:sz w:val="28"/>
          <w:szCs w:val="28"/>
          <w:rtl/>
        </w:rPr>
        <w:t>توضع في آخر البحث.</w:t>
      </w:r>
    </w:p>
    <w:p w14:paraId="468E0BA8" w14:textId="1B53F537" w:rsidR="00446943" w:rsidRPr="00446943" w:rsidRDefault="00446943" w:rsidP="00446943">
      <w:pPr>
        <w:bidi/>
        <w:spacing w:line="240" w:lineRule="auto"/>
        <w:ind w:right="-567"/>
        <w:jc w:val="both"/>
        <w:rPr>
          <w:rFonts w:ascii="Simplified Arabic" w:hAnsi="Simplified Arabic" w:cs="Simplified Arabic"/>
          <w:sz w:val="28"/>
          <w:szCs w:val="28"/>
        </w:rPr>
      </w:pPr>
      <w:r w:rsidRPr="00446943">
        <w:rPr>
          <w:rFonts w:ascii="Simplified Arabic" w:hAnsi="Simplified Arabic" w:cs="Simplified Arabic" w:hint="cs"/>
          <w:b/>
          <w:bCs/>
          <w:sz w:val="28"/>
          <w:szCs w:val="28"/>
          <w:rtl/>
        </w:rPr>
        <w:t xml:space="preserve"> قائمة المصادر والمراجع</w:t>
      </w:r>
    </w:p>
    <w:p w14:paraId="02EFF453" w14:textId="3BA9DB8B" w:rsidR="00D9731A" w:rsidRDefault="00446943" w:rsidP="00167AF5">
      <w:pPr>
        <w:autoSpaceDE w:val="0"/>
        <w:autoSpaceDN w:val="0"/>
        <w:bidi/>
        <w:adjustRightInd w:val="0"/>
        <w:spacing w:line="240" w:lineRule="auto"/>
        <w:ind w:firstLine="720"/>
        <w:jc w:val="lowKashida"/>
        <w:rPr>
          <w:b/>
          <w:sz w:val="28"/>
          <w:szCs w:val="28"/>
          <w:rtl/>
        </w:rPr>
      </w:pPr>
      <w:r w:rsidRPr="00947E5A">
        <w:rPr>
          <w:rFonts w:ascii="Simplified Arabic" w:hAnsi="Simplified Arabic" w:cs="Simplified Arabic"/>
          <w:sz w:val="28"/>
          <w:szCs w:val="28"/>
          <w:rtl/>
        </w:rPr>
        <w:t xml:space="preserve">تُرتَّب ترتيبًا ألفبائيًّا، </w:t>
      </w:r>
      <w:r w:rsidRPr="00947E5A">
        <w:rPr>
          <w:rFonts w:ascii="Simplified Arabic" w:hAnsi="Simplified Arabic" w:cs="Simplified Arabic"/>
          <w:sz w:val="28"/>
          <w:szCs w:val="28"/>
          <w:rtl/>
          <w:lang w:bidi="ar-LY"/>
        </w:rPr>
        <w:t>ويُ</w:t>
      </w:r>
      <w:r w:rsidRPr="00947E5A">
        <w:rPr>
          <w:rFonts w:ascii="Simplified Arabic" w:hAnsi="Simplified Arabic" w:cs="Simplified Arabic"/>
          <w:sz w:val="28"/>
          <w:szCs w:val="28"/>
          <w:rtl/>
        </w:rPr>
        <w:t xml:space="preserve">ذكر اسم الكتاب، واسم مؤلفه، ومحقِّقه، والطبعة، وتاريخها، ودار النشر، بخطٍ حجمُه </w:t>
      </w:r>
      <w:r w:rsidR="006A386E">
        <w:rPr>
          <w:rFonts w:ascii="Simplified Arabic" w:hAnsi="Simplified Arabic" w:cs="Simplified Arabic" w:hint="cs"/>
          <w:b/>
          <w:sz w:val="22"/>
          <w:szCs w:val="28"/>
          <w:rtl/>
        </w:rPr>
        <w:t>للنص العربي (</w:t>
      </w:r>
      <w:r w:rsidR="006A386E" w:rsidRPr="006A386E">
        <w:rPr>
          <w:rFonts w:ascii="Simplified Arabic" w:hAnsi="Simplified Arabic" w:cs="Simplified Arabic"/>
          <w:bCs/>
          <w:sz w:val="28"/>
          <w:szCs w:val="36"/>
        </w:rPr>
        <w:t>simplified Arabic</w:t>
      </w:r>
      <w:r w:rsidR="006A386E" w:rsidRPr="006A386E">
        <w:rPr>
          <w:rFonts w:ascii="Simplified Arabic" w:hAnsi="Simplified Arabic" w:cs="Simplified Arabic"/>
          <w:b/>
          <w:sz w:val="28"/>
          <w:szCs w:val="36"/>
        </w:rPr>
        <w:t xml:space="preserve"> </w:t>
      </w:r>
      <w:r w:rsidR="006A386E" w:rsidRPr="006A386E">
        <w:rPr>
          <w:rFonts w:ascii="Simplified Arabic" w:hAnsi="Simplified Arabic" w:cs="Simplified Arabic"/>
          <w:bCs/>
          <w:sz w:val="28"/>
          <w:szCs w:val="36"/>
        </w:rPr>
        <w:t>14</w:t>
      </w:r>
      <w:r w:rsidR="006A386E">
        <w:rPr>
          <w:rFonts w:ascii="Simplified Arabic" w:hAnsi="Simplified Arabic" w:cs="Simplified Arabic" w:hint="cs"/>
          <w:b/>
          <w:sz w:val="22"/>
          <w:szCs w:val="28"/>
          <w:rtl/>
        </w:rPr>
        <w:t xml:space="preserve">) والنص بالغة الإنجليزي </w:t>
      </w:r>
      <w:r w:rsidR="006A386E" w:rsidRPr="00347722">
        <w:rPr>
          <w:b/>
          <w:sz w:val="28"/>
          <w:szCs w:val="36"/>
          <w:rtl/>
        </w:rPr>
        <w:t>(</w:t>
      </w:r>
      <w:r w:rsidR="006A386E" w:rsidRPr="006A386E">
        <w:rPr>
          <w:bCs/>
          <w:sz w:val="28"/>
          <w:szCs w:val="36"/>
        </w:rPr>
        <w:t xml:space="preserve">Times new roman </w:t>
      </w:r>
      <w:r w:rsidR="006A386E" w:rsidRPr="006A386E">
        <w:rPr>
          <w:bCs/>
          <w:sz w:val="28"/>
          <w:szCs w:val="28"/>
        </w:rPr>
        <w:t>14</w:t>
      </w:r>
      <w:r w:rsidR="006A386E" w:rsidRPr="00347722">
        <w:rPr>
          <w:b/>
          <w:sz w:val="28"/>
          <w:szCs w:val="28"/>
          <w:rtl/>
        </w:rPr>
        <w:t>)</w:t>
      </w:r>
    </w:p>
    <w:p w14:paraId="7E583457" w14:textId="18DCED70" w:rsidR="00185AB1" w:rsidRDefault="00185AB1" w:rsidP="00185AB1">
      <w:pPr>
        <w:autoSpaceDE w:val="0"/>
        <w:autoSpaceDN w:val="0"/>
        <w:bidi/>
        <w:adjustRightInd w:val="0"/>
        <w:spacing w:line="240" w:lineRule="auto"/>
        <w:ind w:firstLine="720"/>
        <w:jc w:val="lowKashida"/>
        <w:rPr>
          <w:rFonts w:ascii="Simplified Arabic" w:hAnsi="Simplified Arabic" w:cs="Simplified Arabic"/>
          <w:b/>
          <w:sz w:val="28"/>
          <w:szCs w:val="28"/>
          <w:rtl/>
        </w:rPr>
      </w:pPr>
    </w:p>
    <w:p w14:paraId="47F3C5B0" w14:textId="77777777" w:rsidR="00185AB1" w:rsidRPr="008F36E9" w:rsidRDefault="00185AB1" w:rsidP="00185AB1">
      <w:pPr>
        <w:pStyle w:val="ListParagraph"/>
        <w:tabs>
          <w:tab w:val="right" w:pos="288"/>
        </w:tabs>
        <w:bidi/>
        <w:spacing w:after="0" w:line="240" w:lineRule="auto"/>
        <w:ind w:left="-561" w:right="-567"/>
        <w:jc w:val="center"/>
        <w:rPr>
          <w:rFonts w:ascii="Simplified Arabic" w:hAnsi="Simplified Arabic" w:cs="Simplified Arabic"/>
          <w:b/>
          <w:bCs/>
          <w:sz w:val="28"/>
          <w:szCs w:val="28"/>
        </w:rPr>
      </w:pPr>
      <w:r w:rsidRPr="008F36E9">
        <w:rPr>
          <w:rFonts w:ascii="Simplified Arabic" w:hAnsi="Simplified Arabic" w:cs="Simplified Arabic"/>
          <w:b/>
          <w:bCs/>
          <w:sz w:val="28"/>
          <w:szCs w:val="28"/>
          <w:rtl/>
        </w:rPr>
        <w:t>ضوابط عامة</w:t>
      </w:r>
    </w:p>
    <w:p w14:paraId="6DF3DB8F" w14:textId="77777777" w:rsidR="00185AB1" w:rsidRPr="008F36E9" w:rsidRDefault="00185AB1" w:rsidP="00185AB1">
      <w:pPr>
        <w:pStyle w:val="ListParagraph"/>
        <w:numPr>
          <w:ilvl w:val="0"/>
          <w:numId w:val="35"/>
        </w:numPr>
        <w:tabs>
          <w:tab w:val="right" w:pos="-164"/>
        </w:tabs>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rPr>
        <w:t xml:space="preserve"> تُنسَّق الورقة على</w:t>
      </w:r>
      <w:r w:rsidRPr="008F36E9">
        <w:rPr>
          <w:rFonts w:ascii="Simplified Arabic" w:hAnsi="Simplified Arabic" w:cs="Simplified Arabic"/>
          <w:sz w:val="28"/>
          <w:szCs w:val="28"/>
        </w:rPr>
        <w:t xml:space="preserve"> </w:t>
      </w:r>
      <w:r w:rsidRPr="008F36E9">
        <w:rPr>
          <w:rFonts w:ascii="Simplified Arabic" w:hAnsi="Simplified Arabic" w:cs="Simplified Arabic"/>
          <w:sz w:val="28"/>
          <w:szCs w:val="28"/>
          <w:rtl/>
        </w:rPr>
        <w:t>برنامج ميكروسوفت وورد، بحيث يكون نوع الخط وحجمه حسب التحديد السابق، على ورق قياسه (</w:t>
      </w:r>
      <w:r w:rsidRPr="008F36E9">
        <w:rPr>
          <w:rFonts w:ascii="Simplified Arabic" w:hAnsi="Simplified Arabic" w:cs="Simplified Arabic"/>
          <w:sz w:val="28"/>
          <w:szCs w:val="28"/>
        </w:rPr>
        <w:t>A4</w:t>
      </w:r>
      <w:r w:rsidRPr="008F36E9">
        <w:rPr>
          <w:rFonts w:ascii="Simplified Arabic" w:hAnsi="Simplified Arabic" w:cs="Simplified Arabic"/>
          <w:sz w:val="28"/>
          <w:szCs w:val="28"/>
          <w:rtl/>
        </w:rPr>
        <w:t>)</w:t>
      </w:r>
      <w:r w:rsidRPr="008F36E9">
        <w:rPr>
          <w:rFonts w:ascii="Simplified Arabic" w:hAnsi="Simplified Arabic" w:cs="Simplified Arabic"/>
          <w:sz w:val="28"/>
          <w:szCs w:val="28"/>
        </w:rPr>
        <w:t xml:space="preserve"> </w:t>
      </w:r>
      <w:r w:rsidRPr="008F36E9">
        <w:rPr>
          <w:rFonts w:ascii="Simplified Arabic" w:hAnsi="Simplified Arabic" w:cs="Simplified Arabic"/>
          <w:sz w:val="28"/>
          <w:szCs w:val="28"/>
          <w:rtl/>
          <w:lang w:bidi="ar-LY"/>
        </w:rPr>
        <w:t>وقياس الحواشي العلوية والسفلية والجانبية بالترتيب القياسي في برنامج ميكروسوفت وورد، وتباعد الأسطر (1.0).</w:t>
      </w:r>
    </w:p>
    <w:p w14:paraId="3F3AE8FF" w14:textId="77777777" w:rsidR="00185AB1" w:rsidRPr="008F36E9" w:rsidRDefault="00185AB1" w:rsidP="00185AB1">
      <w:pPr>
        <w:pStyle w:val="ListParagraph"/>
        <w:numPr>
          <w:ilvl w:val="0"/>
          <w:numId w:val="35"/>
        </w:numPr>
        <w:tabs>
          <w:tab w:val="right" w:pos="-164"/>
        </w:tabs>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يجب أن تراعى سلامة اللغة بشكل دقيق، مع جودة الأسلوب، واستخدام علامات الترقيم بشكل صحيح، والخُلُوّ التام من أخطاء الطباعة، وأن يتراوح عدد صفحات البحث كاملًا ما بين (15-30) صفحة.</w:t>
      </w:r>
    </w:p>
    <w:p w14:paraId="520955C7" w14:textId="77777777" w:rsidR="00185AB1" w:rsidRPr="008F36E9" w:rsidRDefault="00185AB1" w:rsidP="00185AB1">
      <w:pPr>
        <w:pStyle w:val="ListParagraph"/>
        <w:numPr>
          <w:ilvl w:val="0"/>
          <w:numId w:val="35"/>
        </w:numPr>
        <w:tabs>
          <w:tab w:val="right" w:pos="-164"/>
        </w:tabs>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 xml:space="preserve">يجب أن يكون البحث أصيلًا، وبمجهود خالص لكاتبيه، وأن يُتَّبع الأسلوب العلمي الصحيح في توثيق النقول، وألَّا يكون مستلًّا أو مقتبسًا من أيِّ بحث آخر، سواء الفكرة أو النصوص، ولو جملة واحدة، دون أن توثق بشكل صحيح. </w:t>
      </w:r>
    </w:p>
    <w:p w14:paraId="4B2C96A6" w14:textId="77777777" w:rsidR="00185AB1" w:rsidRPr="008F36E9" w:rsidRDefault="00185AB1" w:rsidP="00185AB1">
      <w:pPr>
        <w:pStyle w:val="ListParagraph"/>
        <w:numPr>
          <w:ilvl w:val="0"/>
          <w:numId w:val="35"/>
        </w:numPr>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لن يُحال أي بحث إلى التقويم إذا لم يراعِ كاتبه الضوابط الموضوعة.</w:t>
      </w:r>
    </w:p>
    <w:p w14:paraId="089C329A" w14:textId="77777777" w:rsidR="00185AB1" w:rsidRPr="008F36E9" w:rsidRDefault="00185AB1" w:rsidP="00185AB1">
      <w:pPr>
        <w:pStyle w:val="ListParagraph"/>
        <w:numPr>
          <w:ilvl w:val="0"/>
          <w:numId w:val="35"/>
        </w:numPr>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في حال اكتشاف أي خلل في الأمانة العلمية؛ ستقوم المجلة بإبلاغ الجهة التي يتبعها الباحث بذلك، مع حظره مستقبلًا من النشر في هذه المجلة.</w:t>
      </w:r>
    </w:p>
    <w:p w14:paraId="6B4DFEAE" w14:textId="77777777" w:rsidR="00185AB1" w:rsidRPr="008F36E9" w:rsidRDefault="00185AB1" w:rsidP="00185AB1">
      <w:pPr>
        <w:pStyle w:val="ListParagraph"/>
        <w:numPr>
          <w:ilvl w:val="0"/>
          <w:numId w:val="35"/>
        </w:numPr>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 xml:space="preserve">تُستقبل البحوث عبر </w:t>
      </w:r>
      <w:r>
        <w:rPr>
          <w:rFonts w:ascii="Simplified Arabic" w:hAnsi="Simplified Arabic" w:cs="Simplified Arabic" w:hint="cs"/>
          <w:sz w:val="28"/>
          <w:szCs w:val="28"/>
          <w:rtl/>
        </w:rPr>
        <w:t xml:space="preserve">موقع </w:t>
      </w:r>
      <w:r w:rsidRPr="008F36E9">
        <w:rPr>
          <w:rFonts w:ascii="Simplified Arabic" w:hAnsi="Simplified Arabic" w:cs="Simplified Arabic"/>
          <w:sz w:val="28"/>
          <w:szCs w:val="28"/>
          <w:rtl/>
          <w:lang w:bidi="ar-LY"/>
        </w:rPr>
        <w:t>المجلة</w:t>
      </w:r>
      <w:r>
        <w:rPr>
          <w:rFonts w:ascii="Simplified Arabic" w:hAnsi="Simplified Arabic" w:cs="Simplified Arabic" w:hint="cs"/>
          <w:sz w:val="28"/>
          <w:szCs w:val="28"/>
          <w:rtl/>
          <w:lang w:bidi="ar-LY"/>
        </w:rPr>
        <w:t>.</w:t>
      </w:r>
    </w:p>
    <w:p w14:paraId="2A305704" w14:textId="77777777" w:rsidR="00185AB1" w:rsidRPr="008F36E9" w:rsidRDefault="00185AB1" w:rsidP="00185AB1">
      <w:pPr>
        <w:pStyle w:val="ListParagraph"/>
        <w:numPr>
          <w:ilvl w:val="0"/>
          <w:numId w:val="35"/>
        </w:numPr>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التقييم يتم بشكل سري عن طريق أكثر من مقيم، وسيقوم رئيس هيأة التحرير بإبلاغ الباحث بنتيجة التقييم من حيث القبول أو الرفض أو طلب التعديل.</w:t>
      </w:r>
    </w:p>
    <w:p w14:paraId="1B870D65" w14:textId="77777777" w:rsidR="00185AB1" w:rsidRPr="008F36E9" w:rsidRDefault="00185AB1" w:rsidP="00185AB1">
      <w:pPr>
        <w:pStyle w:val="ListParagraph"/>
        <w:numPr>
          <w:ilvl w:val="0"/>
          <w:numId w:val="35"/>
        </w:numPr>
        <w:suppressAutoHyphens w:val="0"/>
        <w:bidi/>
        <w:spacing w:after="0" w:line="240" w:lineRule="auto"/>
        <w:ind w:left="-561" w:right="-567" w:firstLine="0"/>
        <w:jc w:val="both"/>
        <w:rPr>
          <w:rFonts w:ascii="Simplified Arabic" w:hAnsi="Simplified Arabic" w:cs="Simplified Arabic"/>
          <w:sz w:val="28"/>
          <w:szCs w:val="28"/>
          <w:lang w:bidi="ar-LY"/>
        </w:rPr>
      </w:pPr>
      <w:r w:rsidRPr="008F36E9">
        <w:rPr>
          <w:rFonts w:ascii="Simplified Arabic" w:hAnsi="Simplified Arabic" w:cs="Simplified Arabic"/>
          <w:sz w:val="28"/>
          <w:szCs w:val="28"/>
          <w:rtl/>
          <w:lang w:bidi="ar-LY"/>
        </w:rPr>
        <w:t>في حال كانت هناك تعديلات (علمية أو منهجية أو لغوية)، فإن الباحث مُلزَم بإجرائها، ولن يُنشر البحث في المجلة إلا بعد التأكد من قيام الباحث بها.</w:t>
      </w:r>
    </w:p>
    <w:p w14:paraId="2719A679" w14:textId="77777777" w:rsidR="00185AB1" w:rsidRPr="008F36E9" w:rsidRDefault="00185AB1" w:rsidP="00185AB1">
      <w:pPr>
        <w:pStyle w:val="ListParagraph"/>
        <w:numPr>
          <w:ilvl w:val="0"/>
          <w:numId w:val="35"/>
        </w:numPr>
        <w:suppressAutoHyphens w:val="0"/>
        <w:bidi/>
        <w:spacing w:after="0" w:line="240" w:lineRule="auto"/>
        <w:ind w:left="-561" w:right="-567" w:firstLine="0"/>
        <w:jc w:val="both"/>
        <w:rPr>
          <w:rFonts w:ascii="Simplified Arabic" w:hAnsi="Simplified Arabic" w:cs="Simplified Arabic"/>
          <w:sz w:val="28"/>
          <w:szCs w:val="28"/>
          <w:rtl/>
          <w:lang w:bidi="ar-LY"/>
        </w:rPr>
      </w:pPr>
      <w:r w:rsidRPr="008F36E9">
        <w:rPr>
          <w:rFonts w:ascii="Simplified Arabic" w:hAnsi="Simplified Arabic" w:cs="Simplified Arabic"/>
          <w:sz w:val="28"/>
          <w:szCs w:val="28"/>
          <w:rtl/>
          <w:lang w:bidi="ar-LY"/>
        </w:rPr>
        <w:t>يُلزم الباحث باتباع التعليمات الواردة في الدليل وكتابة البيانات المطلوبة من المؤلف باللغتين (العربية والإنجليزية)؛ لضمان سرعة التقييم والنشر في الموعد المطلوب دون تأخير.</w:t>
      </w:r>
    </w:p>
    <w:p w14:paraId="6E8D90AA" w14:textId="77777777" w:rsidR="00185AB1" w:rsidRPr="00167AF5" w:rsidRDefault="00185AB1" w:rsidP="00185AB1">
      <w:pPr>
        <w:autoSpaceDE w:val="0"/>
        <w:autoSpaceDN w:val="0"/>
        <w:bidi/>
        <w:adjustRightInd w:val="0"/>
        <w:spacing w:line="240" w:lineRule="auto"/>
        <w:ind w:firstLine="720"/>
        <w:jc w:val="lowKashida"/>
        <w:rPr>
          <w:rFonts w:ascii="Simplified Arabic" w:hAnsi="Simplified Arabic" w:cs="Simplified Arabic"/>
          <w:b/>
          <w:sz w:val="28"/>
          <w:szCs w:val="28"/>
          <w:rtl/>
          <w:lang w:bidi="ar-LY"/>
        </w:rPr>
      </w:pPr>
      <w:bookmarkStart w:id="0" w:name="_GoBack"/>
      <w:bookmarkEnd w:id="0"/>
    </w:p>
    <w:sectPr w:rsidR="00185AB1" w:rsidRPr="00167AF5" w:rsidSect="00347722">
      <w:footnotePr>
        <w:numFmt w:val="chicago"/>
      </w:footnotePr>
      <w:pgSz w:w="11907" w:h="16840" w:code="9"/>
      <w:pgMar w:top="851" w:right="1134" w:bottom="1701" w:left="1134" w:header="737" w:footer="850" w:gutter="0"/>
      <w:cols w:space="397"/>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DA52A" w14:textId="77777777" w:rsidR="00D67615" w:rsidRDefault="00D67615">
      <w:r>
        <w:separator/>
      </w:r>
    </w:p>
    <w:p w14:paraId="0E05EF70" w14:textId="77777777" w:rsidR="00D67615" w:rsidRDefault="00D67615"/>
    <w:p w14:paraId="14BF517D" w14:textId="77777777" w:rsidR="00D67615" w:rsidRDefault="00D67615"/>
  </w:endnote>
  <w:endnote w:type="continuationSeparator" w:id="0">
    <w:p w14:paraId="1A588977" w14:textId="77777777" w:rsidR="00D67615" w:rsidRDefault="00D67615">
      <w:r>
        <w:continuationSeparator/>
      </w:r>
    </w:p>
    <w:p w14:paraId="519E4DB5" w14:textId="77777777" w:rsidR="00D67615" w:rsidRDefault="00D67615"/>
    <w:p w14:paraId="4117EA6D" w14:textId="77777777" w:rsidR="00D67615" w:rsidRDefault="00D67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B2"/>
    <w:family w:val="auto"/>
    <w:pitch w:val="variable"/>
    <w:sig w:usb0="80002007" w:usb1="80000000" w:usb2="00000008" w:usb3="00000000" w:csb0="000000D3" w:csb1="00000000"/>
    <w:embedRegular r:id="rId1" w:fontKey="{DAF051D1-51BC-6F4F-8690-4FF55FA9D55D}"/>
    <w:embedBold r:id="rId2" w:fontKey="{B968DBA4-7AA3-934A-8254-9902E46DDEFD}"/>
    <w:embedItalic r:id="rId3" w:fontKey="{A9D164EA-FF51-4D4F-B908-88DE180C2B1B}"/>
  </w:font>
  <w:font w:name="Helvetica">
    <w:panose1 w:val="00000000000000000000"/>
    <w:charset w:val="00"/>
    <w:family w:val="auto"/>
    <w:pitch w:val="variable"/>
    <w:sig w:usb0="E00002FF" w:usb1="5000785B" w:usb2="00000000" w:usb3="00000000" w:csb0="0000019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A00002EF" w:usb1="4000207B" w:usb2="00000000" w:usb3="00000000" w:csb0="0000009F" w:csb1="00000000"/>
    <w:embedRegular r:id="rId5" w:fontKey="{E2869CF4-D64E-4C53-9E85-4C46C2F362C4}"/>
  </w:font>
  <w:font w:name="ヒラギノ角ゴ Pro W3">
    <w:altName w:val="Times New Roman"/>
    <w:panose1 w:val="020B0300000000000000"/>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10000000000000000"/>
    <w:charset w:val="B2"/>
    <w:family w:val="auto"/>
    <w:pitch w:val="variable"/>
    <w:sig w:usb0="00002001" w:usb1="00000000" w:usb2="00000000" w:usb3="00000000" w:csb0="00000041" w:csb1="00000000"/>
    <w:embedRegular r:id="rId6" w:fontKey="{A63F9D9D-825C-D64A-B8A6-E69744D5DD14}"/>
    <w:embedBold r:id="rId7" w:fontKey="{CD147D80-BE4F-E047-BAAA-C993AD2DB635}"/>
    <w:embedItalic r:id="rId8" w:fontKey="{81D83698-D88D-5044-8C15-31313F973692}"/>
    <w:embedBoldItalic r:id="rId9" w:fontKey="{42F093C4-6BD7-4E4E-BDCD-AA7DFDAC7E97}"/>
  </w:font>
  <w:font w:name="Calisto MT">
    <w:panose1 w:val="02040603050505030304"/>
    <w:charset w:val="4D"/>
    <w:family w:val="roman"/>
    <w:pitch w:val="variable"/>
    <w:sig w:usb0="00000003" w:usb1="00000000" w:usb2="00000000" w:usb3="00000000" w:csb0="00000001" w:csb1="00000000"/>
    <w:embedRegular r:id="rId10" w:fontKey="{86CDA66F-CE26-D74E-8061-A5411E44A81E}"/>
  </w:font>
  <w:font w:name="Bookman Old Style">
    <w:panose1 w:val="02050604050505020204"/>
    <w:charset w:val="00"/>
    <w:family w:val="roman"/>
    <w:pitch w:val="variable"/>
    <w:sig w:usb0="00000287" w:usb1="00000000" w:usb2="00000000" w:usb3="00000000" w:csb0="0000009F" w:csb1="00000000"/>
    <w:embedBold r:id="rId11" w:fontKey="{91B4B91F-907A-7E4A-B68C-2CFB20027C50}"/>
  </w:font>
  <w:font w:name="Cambria">
    <w:panose1 w:val="02040503050406030204"/>
    <w:charset w:val="00"/>
    <w:family w:val="roman"/>
    <w:pitch w:val="variable"/>
    <w:sig w:usb0="A00002EF" w:usb1="4000004B" w:usb2="00000000" w:usb3="00000000" w:csb0="0000009F" w:csb1="00000000"/>
    <w:embedRegular r:id="rId12" w:fontKey="{5EE3234E-40F9-4248-BB30-E4A46FD22C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C589" w14:textId="77777777" w:rsidR="00A57C7F" w:rsidRPr="005F0A52" w:rsidRDefault="00A57C7F" w:rsidP="00A57C7F">
    <w:pPr>
      <w:rPr>
        <w:sz w:val="18"/>
        <w:szCs w:val="18"/>
      </w:rPr>
    </w:pPr>
    <w:r w:rsidRPr="008A76BF">
      <w:rPr>
        <w:sz w:val="18"/>
        <w:szCs w:val="18"/>
      </w:rPr>
      <w:t xml:space="preserve">© </w:t>
    </w:r>
    <w:r>
      <w:rPr>
        <w:sz w:val="18"/>
        <w:szCs w:val="18"/>
      </w:rPr>
      <w:t>2022</w:t>
    </w:r>
    <w:r w:rsidRPr="008A76BF">
      <w:rPr>
        <w:sz w:val="18"/>
        <w:szCs w:val="18"/>
      </w:rPr>
      <w:t xml:space="preserve"> The Author(s). This open access article is distributed under a </w:t>
    </w:r>
    <w:r w:rsidRPr="005F0A52">
      <w:rPr>
        <w:sz w:val="18"/>
        <w:szCs w:val="18"/>
      </w:rPr>
      <w:t>CC BY-NC 4.0</w:t>
    </w:r>
    <w:r w:rsidRPr="008A76BF">
      <w:rPr>
        <w:sz w:val="18"/>
        <w:szCs w:val="18"/>
      </w:rPr>
      <w:t>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9A1DA" w14:textId="77777777" w:rsidR="00FB77B8" w:rsidRPr="00A57C7F" w:rsidRDefault="00A57C7F" w:rsidP="00A57C7F">
    <w:pPr>
      <w:pStyle w:val="Footer"/>
      <w:ind w:left="142" w:hanging="142"/>
      <w:rPr>
        <w:szCs w:val="18"/>
      </w:rPr>
    </w:pPr>
    <w:r>
      <w:rPr>
        <w:rFonts w:cs="Sakkal Majalla"/>
        <w:i w:val="0"/>
        <w:iCs/>
        <w:sz w:val="18"/>
        <w:szCs w:val="18"/>
      </w:rPr>
      <w:t xml:space="preserve">*Corresponding author:E-mail addresses: </w:t>
    </w:r>
    <w:hyperlink r:id="rId1" w:history="1">
      <w:r w:rsidRPr="00530B4E">
        <w:rPr>
          <w:rStyle w:val="Hyperlink"/>
          <w:rFonts w:cs="Sakkal Majalla"/>
          <w:i w:val="0"/>
          <w:iCs/>
          <w:sz w:val="18"/>
          <w:szCs w:val="18"/>
        </w:rPr>
        <w:t>example@example.com</w:t>
      </w:r>
    </w:hyperlink>
    <w:r w:rsidRPr="00530B4E">
      <w:rPr>
        <w:rFonts w:cs="Sakkal Majalla"/>
        <w:i w:val="0"/>
        <w:iCs/>
        <w:sz w:val="18"/>
        <w:szCs w:val="18"/>
      </w:rPr>
      <w:t>,</w:t>
    </w:r>
    <w:r>
      <w:rPr>
        <w:rFonts w:cs="Sakkal Majalla"/>
        <w:i w:val="0"/>
        <w:iCs/>
        <w:sz w:val="18"/>
        <w:szCs w:val="18"/>
      </w:rPr>
      <w:t xml:space="preserve"> (Second author) </w:t>
    </w:r>
    <w:hyperlink r:id="rId2" w:history="1">
      <w:r w:rsidRPr="00530B4E">
        <w:rPr>
          <w:rStyle w:val="Hyperlink"/>
          <w:rFonts w:cs="Sakkal Majalla"/>
          <w:i w:val="0"/>
          <w:iCs/>
          <w:sz w:val="18"/>
          <w:szCs w:val="18"/>
        </w:rPr>
        <w:t>example@example.com</w:t>
      </w:r>
    </w:hyperlink>
    <w:r w:rsidRPr="00530B4E">
      <w:rPr>
        <w:rFonts w:cs="Sakkal Majalla"/>
        <w:i w:val="0"/>
        <w:iCs/>
        <w:sz w:val="18"/>
        <w:szCs w:val="18"/>
      </w:rPr>
      <w:t>,</w:t>
    </w:r>
    <w:r>
      <w:rPr>
        <w:rFonts w:cs="Sakkal Majalla"/>
        <w:i w:val="0"/>
        <w:iCs/>
        <w:sz w:val="18"/>
        <w:szCs w:val="18"/>
      </w:rPr>
      <w:t xml:space="preserve">(Third author) </w:t>
    </w:r>
    <w:hyperlink r:id="rId3" w:history="1">
      <w:r w:rsidRPr="008C1A6F">
        <w:rPr>
          <w:rStyle w:val="Hyperlink"/>
          <w:rFonts w:cs="Sakkal Majalla"/>
          <w:i w:val="0"/>
          <w:iCs/>
          <w:sz w:val="18"/>
          <w:szCs w:val="18"/>
        </w:rPr>
        <w:t>example@example.com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CA006" w14:textId="77777777" w:rsidR="00D67615" w:rsidRDefault="00D67615" w:rsidP="00783D5B">
      <w:pPr>
        <w:pStyle w:val="Footer"/>
        <w:spacing w:before="230"/>
        <w:rPr>
          <w:lang w:val="en-GB"/>
        </w:rPr>
      </w:pPr>
      <w:r>
        <w:t>n</w:t>
      </w:r>
      <w:r>
        <w:drawing>
          <wp:inline distT="0" distB="0" distL="0" distR="0" wp14:anchorId="0ADAD2D4" wp14:editId="07D6C1D2">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7A93DF6B" w14:textId="77777777" w:rsidR="00D67615" w:rsidRDefault="00D67615"/>
    <w:p w14:paraId="15EEF287" w14:textId="77777777" w:rsidR="00D67615" w:rsidRDefault="00D67615"/>
  </w:footnote>
  <w:footnote w:type="continuationSeparator" w:id="0">
    <w:p w14:paraId="3C928ECA" w14:textId="77777777" w:rsidR="00D67615" w:rsidRDefault="00D67615">
      <w:r>
        <w:continuationSeparator/>
      </w:r>
    </w:p>
    <w:p w14:paraId="5D7CA63C" w14:textId="77777777" w:rsidR="00D67615" w:rsidRDefault="00D67615"/>
    <w:p w14:paraId="1202373F" w14:textId="77777777" w:rsidR="00D67615" w:rsidRDefault="00D67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4F386" w14:textId="5C07057B" w:rsidR="00AF3E2E" w:rsidRPr="00331C5B" w:rsidRDefault="00AF3E2E" w:rsidP="00AF3E2E">
    <w:pPr>
      <w:pStyle w:val="Header"/>
      <w:spacing w:after="0" w:line="360" w:lineRule="auto"/>
      <w:rPr>
        <w:rFonts w:eastAsiaTheme="majorEastAsia" w:cs="Sakkal Majalla"/>
        <w:noProof w:val="0"/>
        <w:color w:val="000000" w:themeColor="text1"/>
        <w:kern w:val="24"/>
        <w:sz w:val="22"/>
        <w:szCs w:val="22"/>
        <w:lang w:val="en-GB"/>
      </w:rPr>
    </w:pPr>
    <w:r>
      <mc:AlternateContent>
        <mc:Choice Requires="wps">
          <w:drawing>
            <wp:anchor distT="0" distB="0" distL="114300" distR="114300" simplePos="0" relativeHeight="251667456" behindDoc="0" locked="0" layoutInCell="1" allowOverlap="1" wp14:anchorId="68CB645A" wp14:editId="5413C331">
              <wp:simplePos x="0" y="0"/>
              <wp:positionH relativeFrom="column">
                <wp:posOffset>-77470</wp:posOffset>
              </wp:positionH>
              <wp:positionV relativeFrom="paragraph">
                <wp:posOffset>242625</wp:posOffset>
              </wp:positionV>
              <wp:extent cx="5939790" cy="0"/>
              <wp:effectExtent l="0" t="12700" r="16510" b="12700"/>
              <wp:wrapNone/>
              <wp:docPr id="1" name="Straight Connector 1"/>
              <wp:cNvGraphicFramePr/>
              <a:graphic xmlns:a="http://schemas.openxmlformats.org/drawingml/2006/main">
                <a:graphicData uri="http://schemas.microsoft.com/office/word/2010/wordprocessingShape">
                  <wps:wsp>
                    <wps:cNvCnPr/>
                    <wps:spPr>
                      <a:xfrm flipV="1">
                        <a:off x="0" y="0"/>
                        <a:ext cx="5939790" cy="0"/>
                      </a:xfrm>
                      <a:prstGeom prst="line">
                        <a:avLst/>
                      </a:prstGeom>
                      <a:ln w="28575">
                        <a:solidFill>
                          <a:srgbClr val="8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D303C"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19.1pt" to="461.6pt,1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" strokecolor="maroon" strokeweight="2.25pt"/>
          </w:pict>
        </mc:Fallback>
      </mc:AlternateContent>
    </w:r>
    <w:r w:rsidRPr="00331C5B">
      <w:rPr>
        <w:rFonts w:eastAsiaTheme="majorEastAsia" w:cs="Sakkal Majalla"/>
        <w:noProof w:val="0"/>
        <w:color w:val="000000" w:themeColor="text1"/>
        <w:kern w:val="24"/>
        <w:sz w:val="22"/>
        <w:szCs w:val="22"/>
        <w:lang w:val="en-GB"/>
      </w:rPr>
      <w:t>Al-</w:t>
    </w:r>
    <w:proofErr w:type="spellStart"/>
    <w:r w:rsidRPr="00331C5B">
      <w:rPr>
        <w:rFonts w:eastAsiaTheme="majorEastAsia" w:cs="Sakkal Majalla"/>
        <w:noProof w:val="0"/>
        <w:color w:val="000000" w:themeColor="text1"/>
        <w:kern w:val="24"/>
        <w:sz w:val="22"/>
        <w:szCs w:val="22"/>
        <w:lang w:val="en-GB"/>
      </w:rPr>
      <w:t>Jabal</w:t>
    </w:r>
    <w:proofErr w:type="spellEnd"/>
    <w:r w:rsidRPr="00331C5B">
      <w:rPr>
        <w:rFonts w:eastAsiaTheme="majorEastAsia" w:cs="Sakkal Majalla"/>
        <w:noProof w:val="0"/>
        <w:color w:val="000000" w:themeColor="text1"/>
        <w:kern w:val="24"/>
        <w:sz w:val="22"/>
        <w:szCs w:val="22"/>
        <w:lang w:val="en-GB"/>
      </w:rPr>
      <w:t xml:space="preserve"> Academy Journal of Social and </w:t>
    </w:r>
    <w:r w:rsidRPr="00051FBB">
      <w:rPr>
        <w:rFonts w:eastAsiaTheme="majorEastAsia" w:cs="Sakkal Majalla"/>
        <w:noProof w:val="0"/>
        <w:color w:val="000000" w:themeColor="text1"/>
        <w:kern w:val="24"/>
        <w:sz w:val="22"/>
        <w:szCs w:val="22"/>
        <w:lang w:val="en-GB"/>
      </w:rPr>
      <w:t xml:space="preserve">Humanities </w:t>
    </w:r>
    <w:r>
      <w:rPr>
        <w:rFonts w:eastAsiaTheme="majorEastAsia" w:cs="Sakkal Majalla"/>
        <w:noProof w:val="0"/>
        <w:color w:val="000000" w:themeColor="text1"/>
        <w:kern w:val="24"/>
        <w:sz w:val="22"/>
        <w:szCs w:val="22"/>
        <w:lang w:val="en-GB"/>
      </w:rPr>
      <w:t xml:space="preserve">                       </w:t>
    </w:r>
    <w:r>
      <w:rPr>
        <w:rFonts w:eastAsiaTheme="majorEastAsia" w:cs="Sakkal Majalla" w:hint="cs"/>
        <w:noProof w:val="0"/>
        <w:color w:val="000000" w:themeColor="text1"/>
        <w:kern w:val="24"/>
        <w:sz w:val="22"/>
        <w:szCs w:val="22"/>
        <w:rtl/>
        <w:lang w:val="en-GB"/>
      </w:rPr>
      <w:t xml:space="preserve">                 </w:t>
    </w:r>
    <w:r>
      <w:rPr>
        <w:rFonts w:eastAsiaTheme="majorEastAsia" w:cs="Sakkal Majalla"/>
        <w:noProof w:val="0"/>
        <w:color w:val="000000" w:themeColor="text1"/>
        <w:kern w:val="24"/>
        <w:sz w:val="22"/>
        <w:szCs w:val="22"/>
        <w:lang w:val="en-GB"/>
      </w:rPr>
      <w:t xml:space="preserve">             </w:t>
    </w:r>
    <w:r w:rsidRPr="00FF2AAE">
      <w:rPr>
        <w:sz w:val="20"/>
      </w:rPr>
      <w:t>00 (0): 00-00, 20</w:t>
    </w:r>
    <w:r>
      <w:rPr>
        <w:sz w:val="20"/>
      </w:rPr>
      <w:t>22</w:t>
    </w:r>
    <w:r>
      <w:rPr>
        <w:i/>
        <w:iCs/>
        <w:sz w:val="20"/>
      </w:rPr>
      <w:t xml:space="preserve"> </w:t>
    </w:r>
  </w:p>
  <w:p w14:paraId="0D1956BE" w14:textId="1A0CBBAB" w:rsidR="00A57C7F" w:rsidRPr="00AF3E2E" w:rsidRDefault="00A57C7F" w:rsidP="00AF3E2E">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08853" w14:textId="77777777" w:rsidR="007C7CDE" w:rsidRPr="00B54BC4" w:rsidRDefault="007C7CDE" w:rsidP="007C7CDE">
    <w:pPr>
      <w:pStyle w:val="Header"/>
      <w:tabs>
        <w:tab w:val="left" w:pos="6780"/>
      </w:tabs>
    </w:pPr>
    <w:r>
      <w:rPr>
        <w:b/>
        <w:sz w:val="28"/>
        <w:szCs w:val="28"/>
      </w:rPr>
      <w:drawing>
        <wp:anchor distT="0" distB="0" distL="114300" distR="114300" simplePos="0" relativeHeight="251662336" behindDoc="0" locked="0" layoutInCell="1" allowOverlap="1" wp14:anchorId="5B7A8AF4" wp14:editId="07319254">
          <wp:simplePos x="0" y="0"/>
          <wp:positionH relativeFrom="column">
            <wp:posOffset>5747689</wp:posOffset>
          </wp:positionH>
          <wp:positionV relativeFrom="paragraph">
            <wp:posOffset>-46355</wp:posOffset>
          </wp:positionV>
          <wp:extent cx="558800" cy="558800"/>
          <wp:effectExtent l="0" t="0" r="0" b="0"/>
          <wp:wrapNone/>
          <wp:docPr id="21" name="Graphic 2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a:hlinkClick r:id="rId1"/>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558800" cy="55880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0288" behindDoc="0" locked="0" layoutInCell="1" allowOverlap="1" wp14:anchorId="13C75245" wp14:editId="60ABEBEB">
              <wp:simplePos x="0" y="0"/>
              <wp:positionH relativeFrom="margin">
                <wp:posOffset>2338070</wp:posOffset>
              </wp:positionH>
              <wp:positionV relativeFrom="paragraph">
                <wp:posOffset>-723596</wp:posOffset>
              </wp:positionV>
              <wp:extent cx="1828800" cy="18288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785ADC6" w14:textId="77777777" w:rsidR="007C7CDE" w:rsidRPr="003433F7" w:rsidRDefault="007C7CDE" w:rsidP="007C7CDE">
                          <w:pPr>
                            <w:pStyle w:val="Header"/>
                            <w:tabs>
                              <w:tab w:val="left" w:pos="7566"/>
                              <w:tab w:val="right" w:pos="9020"/>
                            </w:tabs>
                            <w:jc w:val="center"/>
                            <w:rPr>
                              <w:b/>
                              <w:bCs/>
                              <w:i/>
                              <w:iCs/>
                              <w:sz w:val="21"/>
                              <w:szCs w:val="21"/>
                            </w:rPr>
                          </w:pPr>
                          <w:r w:rsidRPr="003433F7">
                            <w:rPr>
                              <w:b/>
                              <w:bCs/>
                              <w:i/>
                              <w:iCs/>
                              <w:sz w:val="21"/>
                              <w:szCs w:val="21"/>
                            </w:rPr>
                            <w:t>eISSN: 2958-5554; pISSN: 2958-5546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3C75245" id="_x0000_t202" coordsize="21600,21600" o:spt="202" path="m,l,21600r21600,l21600,xe">
              <v:stroke joinstyle="miter"/>
              <v:path gradientshapeok="t" o:connecttype="rect"/>
            </v:shapetype>
            <v:shape id="Text Box 23" o:spid="_x0000_s1026" type="#_x0000_t202" style="position:absolute;margin-left:184.1pt;margin-top:-57pt;width:2in;height:2in;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" filled="f" stroked="f" strokeweight=".5pt">
              <v:textbox style="mso-fit-shape-to-text:t">
                <w:txbxContent>
                  <w:p w14:paraId="6785ADC6" w14:textId="77777777" w:rsidR="007C7CDE" w:rsidRPr="003433F7" w:rsidRDefault="007C7CDE" w:rsidP="007C7CDE">
                    <w:pPr>
                      <w:pStyle w:val="Header"/>
                      <w:tabs>
                        <w:tab w:val="left" w:pos="7566"/>
                        <w:tab w:val="right" w:pos="9020"/>
                      </w:tabs>
                      <w:jc w:val="center"/>
                      <w:rPr>
                        <w:b/>
                        <w:bCs/>
                        <w:i/>
                        <w:iCs/>
                        <w:sz w:val="21"/>
                        <w:szCs w:val="21"/>
                      </w:rPr>
                    </w:pPr>
                    <w:r w:rsidRPr="003433F7">
                      <w:rPr>
                        <w:b/>
                        <w:bCs/>
                        <w:i/>
                        <w:iCs/>
                        <w:sz w:val="21"/>
                        <w:szCs w:val="21"/>
                      </w:rPr>
                      <w:t>eISSN: 2958-5554; pISSN: 2958-5546</w:t>
                    </w:r>
                  </w:p>
                </w:txbxContent>
              </v:textbox>
              <w10:wrap type="square" anchorx="margin"/>
            </v:shape>
          </w:pict>
        </mc:Fallback>
      </mc:AlternateContent>
    </w:r>
    <w:r>
      <mc:AlternateContent>
        <mc:Choice Requires="wps">
          <w:drawing>
            <wp:anchor distT="0" distB="0" distL="114300" distR="114300" simplePos="0" relativeHeight="251664384" behindDoc="0" locked="0" layoutInCell="1" allowOverlap="1" wp14:anchorId="3E8681D2" wp14:editId="492F1AE6">
              <wp:simplePos x="0" y="0"/>
              <wp:positionH relativeFrom="margin">
                <wp:posOffset>1417651</wp:posOffset>
              </wp:positionH>
              <wp:positionV relativeFrom="paragraph">
                <wp:posOffset>-1548130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E687A58" w14:textId="53245C6E" w:rsidR="007C7CDE" w:rsidRPr="00E971A3" w:rsidRDefault="007C7CDE" w:rsidP="007C7CDE">
                          <w:pPr>
                            <w:bidi/>
                            <w:spacing w:after="120" w:line="276" w:lineRule="auto"/>
                            <w:jc w:val="center"/>
                            <w:rPr>
                              <w:rFonts w:eastAsiaTheme="majorEastAsia"/>
                              <w:b/>
                              <w:bCs/>
                              <w:color w:val="000000" w:themeColor="text1"/>
                              <w:kern w:val="24"/>
                              <w:sz w:val="32"/>
                              <w:szCs w:val="32"/>
                              <w:lang w:bidi="ar-LY"/>
                            </w:rPr>
                          </w:pPr>
                          <w:r w:rsidRPr="00E971A3">
                            <w:rPr>
                              <w:rFonts w:eastAsiaTheme="majorEastAsia"/>
                              <w:b/>
                              <w:bCs/>
                              <w:color w:val="000000" w:themeColor="text1"/>
                              <w:kern w:val="24"/>
                              <w:sz w:val="32"/>
                              <w:szCs w:val="32"/>
                              <w:rtl/>
                              <w:lang w:bidi="ar-LY"/>
                            </w:rPr>
                            <w:t xml:space="preserve">مجلة </w:t>
                          </w:r>
                          <w:r>
                            <w:rPr>
                              <w:rFonts w:eastAsiaTheme="majorEastAsia" w:hint="cs"/>
                              <w:b/>
                              <w:bCs/>
                              <w:color w:val="000000" w:themeColor="text1"/>
                              <w:kern w:val="24"/>
                              <w:sz w:val="32"/>
                              <w:szCs w:val="32"/>
                              <w:rtl/>
                              <w:lang w:bidi="ar-LY"/>
                            </w:rPr>
                            <w:t>أ</w:t>
                          </w:r>
                          <w:r w:rsidRPr="00E971A3">
                            <w:rPr>
                              <w:rFonts w:eastAsiaTheme="majorEastAsia"/>
                              <w:b/>
                              <w:bCs/>
                              <w:color w:val="000000" w:themeColor="text1"/>
                              <w:kern w:val="24"/>
                              <w:sz w:val="32"/>
                              <w:szCs w:val="32"/>
                              <w:rtl/>
                              <w:lang w:bidi="ar-LY"/>
                            </w:rPr>
                            <w:t xml:space="preserve">كاديمية الجبل للعلوم </w:t>
                          </w:r>
                          <w:r w:rsidRPr="00E971A3">
                            <w:rPr>
                              <w:rFonts w:eastAsiaTheme="majorEastAsia" w:hint="cs"/>
                              <w:b/>
                              <w:bCs/>
                              <w:color w:val="000000" w:themeColor="text1"/>
                              <w:kern w:val="24"/>
                              <w:sz w:val="32"/>
                              <w:szCs w:val="32"/>
                              <w:rtl/>
                              <w:lang w:bidi="ar-LY"/>
                            </w:rPr>
                            <w:t>الاجتماعية</w:t>
                          </w:r>
                          <w:r w:rsidRPr="00E971A3">
                            <w:rPr>
                              <w:rFonts w:eastAsiaTheme="majorEastAsia"/>
                              <w:b/>
                              <w:bCs/>
                              <w:color w:val="000000" w:themeColor="text1"/>
                              <w:kern w:val="24"/>
                              <w:sz w:val="32"/>
                              <w:szCs w:val="32"/>
                              <w:rtl/>
                              <w:lang w:bidi="ar-LY"/>
                            </w:rPr>
                            <w:t xml:space="preserve"> </w:t>
                          </w:r>
                          <w:r w:rsidRPr="00E971A3">
                            <w:rPr>
                              <w:rFonts w:eastAsiaTheme="majorEastAsia" w:hint="cs"/>
                              <w:b/>
                              <w:bCs/>
                              <w:color w:val="000000" w:themeColor="text1"/>
                              <w:kern w:val="24"/>
                              <w:sz w:val="32"/>
                              <w:szCs w:val="32"/>
                              <w:rtl/>
                              <w:lang w:bidi="ar-LY"/>
                            </w:rPr>
                            <w:t>وال</w:t>
                          </w:r>
                          <w:r>
                            <w:rPr>
                              <w:rFonts w:eastAsiaTheme="majorEastAsia" w:hint="cs"/>
                              <w:b/>
                              <w:bCs/>
                              <w:color w:val="000000" w:themeColor="text1"/>
                              <w:kern w:val="24"/>
                              <w:sz w:val="32"/>
                              <w:szCs w:val="32"/>
                              <w:rtl/>
                              <w:lang w:bidi="ar-LY"/>
                            </w:rPr>
                            <w:t>إ</w:t>
                          </w:r>
                          <w:r w:rsidRPr="00E971A3">
                            <w:rPr>
                              <w:rFonts w:eastAsiaTheme="majorEastAsia" w:hint="cs"/>
                              <w:b/>
                              <w:bCs/>
                              <w:color w:val="000000" w:themeColor="text1"/>
                              <w:kern w:val="24"/>
                              <w:sz w:val="32"/>
                              <w:szCs w:val="32"/>
                              <w:rtl/>
                              <w:lang w:bidi="ar-LY"/>
                            </w:rPr>
                            <w:t>نسانية</w:t>
                          </w:r>
                        </w:p>
                        <w:p w14:paraId="592A4DA5" w14:textId="77777777" w:rsidR="007C7CDE" w:rsidRPr="00E971A3" w:rsidRDefault="007C7CDE" w:rsidP="007C7CDE">
                          <w:pPr>
                            <w:pStyle w:val="Header"/>
                            <w:spacing w:after="0" w:line="276" w:lineRule="auto"/>
                            <w:jc w:val="center"/>
                            <w:rPr>
                              <w:rFonts w:eastAsiaTheme="majorEastAsia" w:cs="Sakkal Majalla"/>
                              <w:b/>
                              <w:bCs/>
                              <w:noProof w:val="0"/>
                              <w:color w:val="000000" w:themeColor="text1"/>
                              <w:kern w:val="24"/>
                              <w:sz w:val="28"/>
                              <w:szCs w:val="28"/>
                              <w:rtl/>
                              <w:lang w:val="en-GB"/>
                            </w:rPr>
                          </w:pPr>
                          <w:r w:rsidRPr="00E971A3">
                            <w:rPr>
                              <w:rFonts w:eastAsiaTheme="majorEastAsia" w:cs="Sakkal Majalla"/>
                              <w:b/>
                              <w:bCs/>
                              <w:noProof w:val="0"/>
                              <w:color w:val="000000" w:themeColor="text1"/>
                              <w:kern w:val="24"/>
                              <w:sz w:val="28"/>
                              <w:szCs w:val="28"/>
                              <w:lang w:val="en-GB"/>
                            </w:rPr>
                            <w:t>Al-</w:t>
                          </w:r>
                          <w:proofErr w:type="spellStart"/>
                          <w:r w:rsidRPr="00E971A3">
                            <w:rPr>
                              <w:rFonts w:eastAsiaTheme="majorEastAsia" w:cs="Sakkal Majalla"/>
                              <w:b/>
                              <w:bCs/>
                              <w:noProof w:val="0"/>
                              <w:color w:val="000000" w:themeColor="text1"/>
                              <w:kern w:val="24"/>
                              <w:sz w:val="28"/>
                              <w:szCs w:val="28"/>
                              <w:lang w:val="en-GB"/>
                            </w:rPr>
                            <w:t>Jabal</w:t>
                          </w:r>
                          <w:proofErr w:type="spellEnd"/>
                          <w:r w:rsidRPr="00E971A3">
                            <w:rPr>
                              <w:rFonts w:eastAsiaTheme="majorEastAsia" w:cs="Sakkal Majalla"/>
                              <w:b/>
                              <w:bCs/>
                              <w:noProof w:val="0"/>
                              <w:color w:val="000000" w:themeColor="text1"/>
                              <w:kern w:val="24"/>
                              <w:sz w:val="28"/>
                              <w:szCs w:val="28"/>
                              <w:lang w:val="en-GB"/>
                            </w:rPr>
                            <w:t xml:space="preserve"> Academy Journal of Social and Humanities</w:t>
                          </w:r>
                        </w:p>
                        <w:p w14:paraId="46F19E50" w14:textId="77777777" w:rsidR="007C7CDE" w:rsidRPr="00E971A3" w:rsidRDefault="007C7CDE" w:rsidP="007C7CDE">
                          <w:pPr>
                            <w:pStyle w:val="Header"/>
                            <w:tabs>
                              <w:tab w:val="left" w:pos="7566"/>
                              <w:tab w:val="right" w:pos="9020"/>
                            </w:tabs>
                            <w:spacing w:line="276" w:lineRule="auto"/>
                            <w:jc w:val="center"/>
                            <w:rPr>
                              <w:b/>
                              <w:bCs/>
                              <w:sz w:val="24"/>
                              <w:szCs w:val="24"/>
                            </w:rPr>
                          </w:pPr>
                          <w:r w:rsidRPr="00E971A3">
                            <w:rPr>
                              <w:b/>
                              <w:bCs/>
                              <w:sz w:val="24"/>
                              <w:szCs w:val="24"/>
                            </w:rPr>
                            <w:t>00 (0): 00-00,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8681D2" id="Text Box 4" o:spid="_x0000_s1027" type="#_x0000_t202" style="position:absolute;margin-left:111.65pt;margin-top:-121.9pt;width:2in;height:2in;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" filled="f" stroked="f" strokeweight=".5pt">
              <v:textbox style="mso-fit-shape-to-text:t">
                <w:txbxContent>
                  <w:p w14:paraId="0E687A58" w14:textId="53245C6E" w:rsidR="007C7CDE" w:rsidRPr="00E971A3" w:rsidRDefault="007C7CDE" w:rsidP="007C7CDE">
                    <w:pPr>
                      <w:bidi/>
                      <w:spacing w:after="120" w:line="276" w:lineRule="auto"/>
                      <w:jc w:val="center"/>
                      <w:rPr>
                        <w:rFonts w:eastAsiaTheme="majorEastAsia"/>
                        <w:b/>
                        <w:bCs/>
                        <w:color w:val="000000" w:themeColor="text1"/>
                        <w:kern w:val="24"/>
                        <w:sz w:val="32"/>
                        <w:szCs w:val="32"/>
                        <w:lang w:bidi="ar-LY"/>
                      </w:rPr>
                    </w:pPr>
                    <w:r w:rsidRPr="00E971A3">
                      <w:rPr>
                        <w:rFonts w:eastAsiaTheme="majorEastAsia"/>
                        <w:b/>
                        <w:bCs/>
                        <w:color w:val="000000" w:themeColor="text1"/>
                        <w:kern w:val="24"/>
                        <w:sz w:val="32"/>
                        <w:szCs w:val="32"/>
                        <w:rtl/>
                        <w:lang w:bidi="ar-LY"/>
                      </w:rPr>
                      <w:t xml:space="preserve">مجلة </w:t>
                    </w:r>
                    <w:r>
                      <w:rPr>
                        <w:rFonts w:eastAsiaTheme="majorEastAsia" w:hint="cs"/>
                        <w:b/>
                        <w:bCs/>
                        <w:color w:val="000000" w:themeColor="text1"/>
                        <w:kern w:val="24"/>
                        <w:sz w:val="32"/>
                        <w:szCs w:val="32"/>
                        <w:rtl/>
                        <w:lang w:bidi="ar-LY"/>
                      </w:rPr>
                      <w:t>أ</w:t>
                    </w:r>
                    <w:r w:rsidRPr="00E971A3">
                      <w:rPr>
                        <w:rFonts w:eastAsiaTheme="majorEastAsia"/>
                        <w:b/>
                        <w:bCs/>
                        <w:color w:val="000000" w:themeColor="text1"/>
                        <w:kern w:val="24"/>
                        <w:sz w:val="32"/>
                        <w:szCs w:val="32"/>
                        <w:rtl/>
                        <w:lang w:bidi="ar-LY"/>
                      </w:rPr>
                      <w:t xml:space="preserve">كاديمية الجبل للعلوم </w:t>
                    </w:r>
                    <w:r w:rsidRPr="00E971A3">
                      <w:rPr>
                        <w:rFonts w:eastAsiaTheme="majorEastAsia" w:hint="cs"/>
                        <w:b/>
                        <w:bCs/>
                        <w:color w:val="000000" w:themeColor="text1"/>
                        <w:kern w:val="24"/>
                        <w:sz w:val="32"/>
                        <w:szCs w:val="32"/>
                        <w:rtl/>
                        <w:lang w:bidi="ar-LY"/>
                      </w:rPr>
                      <w:t>الاجتماعية</w:t>
                    </w:r>
                    <w:r w:rsidRPr="00E971A3">
                      <w:rPr>
                        <w:rFonts w:eastAsiaTheme="majorEastAsia"/>
                        <w:b/>
                        <w:bCs/>
                        <w:color w:val="000000" w:themeColor="text1"/>
                        <w:kern w:val="24"/>
                        <w:sz w:val="32"/>
                        <w:szCs w:val="32"/>
                        <w:rtl/>
                        <w:lang w:bidi="ar-LY"/>
                      </w:rPr>
                      <w:t xml:space="preserve"> </w:t>
                    </w:r>
                    <w:r w:rsidRPr="00E971A3">
                      <w:rPr>
                        <w:rFonts w:eastAsiaTheme="majorEastAsia" w:hint="cs"/>
                        <w:b/>
                        <w:bCs/>
                        <w:color w:val="000000" w:themeColor="text1"/>
                        <w:kern w:val="24"/>
                        <w:sz w:val="32"/>
                        <w:szCs w:val="32"/>
                        <w:rtl/>
                        <w:lang w:bidi="ar-LY"/>
                      </w:rPr>
                      <w:t>وال</w:t>
                    </w:r>
                    <w:r>
                      <w:rPr>
                        <w:rFonts w:eastAsiaTheme="majorEastAsia" w:hint="cs"/>
                        <w:b/>
                        <w:bCs/>
                        <w:color w:val="000000" w:themeColor="text1"/>
                        <w:kern w:val="24"/>
                        <w:sz w:val="32"/>
                        <w:szCs w:val="32"/>
                        <w:rtl/>
                        <w:lang w:bidi="ar-LY"/>
                      </w:rPr>
                      <w:t>إ</w:t>
                    </w:r>
                    <w:r w:rsidRPr="00E971A3">
                      <w:rPr>
                        <w:rFonts w:eastAsiaTheme="majorEastAsia" w:hint="cs"/>
                        <w:b/>
                        <w:bCs/>
                        <w:color w:val="000000" w:themeColor="text1"/>
                        <w:kern w:val="24"/>
                        <w:sz w:val="32"/>
                        <w:szCs w:val="32"/>
                        <w:rtl/>
                        <w:lang w:bidi="ar-LY"/>
                      </w:rPr>
                      <w:t>نسانية</w:t>
                    </w:r>
                  </w:p>
                  <w:p w14:paraId="592A4DA5" w14:textId="77777777" w:rsidR="007C7CDE" w:rsidRPr="00E971A3" w:rsidRDefault="007C7CDE" w:rsidP="007C7CDE">
                    <w:pPr>
                      <w:pStyle w:val="Header"/>
                      <w:spacing w:after="0" w:line="276" w:lineRule="auto"/>
                      <w:jc w:val="center"/>
                      <w:rPr>
                        <w:rFonts w:eastAsiaTheme="majorEastAsia" w:cs="Sakkal Majalla"/>
                        <w:b/>
                        <w:bCs/>
                        <w:noProof w:val="0"/>
                        <w:color w:val="000000" w:themeColor="text1"/>
                        <w:kern w:val="24"/>
                        <w:sz w:val="28"/>
                        <w:szCs w:val="28"/>
                        <w:rtl/>
                        <w:lang w:val="en-GB"/>
                      </w:rPr>
                    </w:pPr>
                    <w:r w:rsidRPr="00E971A3">
                      <w:rPr>
                        <w:rFonts w:eastAsiaTheme="majorEastAsia" w:cs="Sakkal Majalla"/>
                        <w:b/>
                        <w:bCs/>
                        <w:noProof w:val="0"/>
                        <w:color w:val="000000" w:themeColor="text1"/>
                        <w:kern w:val="24"/>
                        <w:sz w:val="28"/>
                        <w:szCs w:val="28"/>
                        <w:lang w:val="en-GB"/>
                      </w:rPr>
                      <w:t>Al-</w:t>
                    </w:r>
                    <w:proofErr w:type="spellStart"/>
                    <w:r w:rsidRPr="00E971A3">
                      <w:rPr>
                        <w:rFonts w:eastAsiaTheme="majorEastAsia" w:cs="Sakkal Majalla"/>
                        <w:b/>
                        <w:bCs/>
                        <w:noProof w:val="0"/>
                        <w:color w:val="000000" w:themeColor="text1"/>
                        <w:kern w:val="24"/>
                        <w:sz w:val="28"/>
                        <w:szCs w:val="28"/>
                        <w:lang w:val="en-GB"/>
                      </w:rPr>
                      <w:t>Jabal</w:t>
                    </w:r>
                    <w:proofErr w:type="spellEnd"/>
                    <w:r w:rsidRPr="00E971A3">
                      <w:rPr>
                        <w:rFonts w:eastAsiaTheme="majorEastAsia" w:cs="Sakkal Majalla"/>
                        <w:b/>
                        <w:bCs/>
                        <w:noProof w:val="0"/>
                        <w:color w:val="000000" w:themeColor="text1"/>
                        <w:kern w:val="24"/>
                        <w:sz w:val="28"/>
                        <w:szCs w:val="28"/>
                        <w:lang w:val="en-GB"/>
                      </w:rPr>
                      <w:t xml:space="preserve"> Academy Journal of Social and Humanities</w:t>
                    </w:r>
                  </w:p>
                  <w:p w14:paraId="46F19E50" w14:textId="77777777" w:rsidR="007C7CDE" w:rsidRPr="00E971A3" w:rsidRDefault="007C7CDE" w:rsidP="007C7CDE">
                    <w:pPr>
                      <w:pStyle w:val="Header"/>
                      <w:tabs>
                        <w:tab w:val="left" w:pos="7566"/>
                        <w:tab w:val="right" w:pos="9020"/>
                      </w:tabs>
                      <w:spacing w:line="276" w:lineRule="auto"/>
                      <w:jc w:val="center"/>
                      <w:rPr>
                        <w:b/>
                        <w:bCs/>
                        <w:sz w:val="24"/>
                        <w:szCs w:val="24"/>
                      </w:rPr>
                    </w:pPr>
                    <w:r w:rsidRPr="00E971A3">
                      <w:rPr>
                        <w:b/>
                        <w:bCs/>
                        <w:sz w:val="24"/>
                        <w:szCs w:val="24"/>
                      </w:rPr>
                      <w:t>00 (0): 00-00, 2022</w:t>
                    </w:r>
                  </w:p>
                </w:txbxContent>
              </v:textbox>
              <w10:wrap type="square" anchorx="margin"/>
            </v:shape>
          </w:pict>
        </mc:Fallback>
      </mc:AlternateContent>
    </w:r>
    <w:r>
      <w:drawing>
        <wp:anchor distT="0" distB="0" distL="114300" distR="114300" simplePos="0" relativeHeight="251665408" behindDoc="0" locked="0" layoutInCell="1" allowOverlap="1" wp14:anchorId="2F27B994" wp14:editId="22073C4F">
          <wp:simplePos x="0" y="0"/>
          <wp:positionH relativeFrom="margin">
            <wp:posOffset>183515</wp:posOffset>
          </wp:positionH>
          <wp:positionV relativeFrom="margin">
            <wp:posOffset>-1751661</wp:posOffset>
          </wp:positionV>
          <wp:extent cx="1316355" cy="12598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 انجليزي 2022.png"/>
                  <pic:cNvPicPr/>
                </pic:nvPicPr>
                <pic:blipFill rotWithShape="1">
                  <a:blip r:embed="rId4">
                    <a:extLst>
                      <a:ext uri="{28A0092B-C50C-407E-A947-70E740481C1C}">
                        <a14:useLocalDpi xmlns:a14="http://schemas.microsoft.com/office/drawing/2010/main" val="0"/>
                      </a:ext>
                    </a:extLst>
                  </a:blip>
                  <a:srcRect l="18136" t="9883" r="17680" b="13338"/>
                  <a:stretch/>
                </pic:blipFill>
                <pic:spPr bwMode="auto">
                  <a:xfrm>
                    <a:off x="0" y="0"/>
                    <a:ext cx="131635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3360" behindDoc="0" locked="0" layoutInCell="1" allowOverlap="1" wp14:anchorId="0AA15880" wp14:editId="6ACCEA02">
          <wp:simplePos x="0" y="0"/>
          <wp:positionH relativeFrom="margin">
            <wp:posOffset>5477510</wp:posOffset>
          </wp:positionH>
          <wp:positionV relativeFrom="margin">
            <wp:posOffset>-1801523</wp:posOffset>
          </wp:positionV>
          <wp:extent cx="1050173" cy="1296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شعار الأكاديمية الليبية فرع الجبل الأخضر مفرغ.png"/>
                  <pic:cNvPicPr/>
                </pic:nvPicPr>
                <pic:blipFill rotWithShape="1">
                  <a:blip r:embed="rId5">
                    <a:extLst>
                      <a:ext uri="{28A0092B-C50C-407E-A947-70E740481C1C}">
                        <a14:useLocalDpi xmlns:a14="http://schemas.microsoft.com/office/drawing/2010/main" val="0"/>
                      </a:ext>
                    </a:extLst>
                  </a:blip>
                  <a:srcRect l="11050" r="10383" b="3058"/>
                  <a:stretch/>
                </pic:blipFill>
                <pic:spPr bwMode="auto">
                  <a:xfrm>
                    <a:off x="0" y="0"/>
                    <a:ext cx="1050173" cy="129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59264" behindDoc="0" locked="0" layoutInCell="1" allowOverlap="1" wp14:anchorId="523A41D1" wp14:editId="1FFBC8C4">
              <wp:simplePos x="0" y="0"/>
              <wp:positionH relativeFrom="margin">
                <wp:posOffset>1382395</wp:posOffset>
              </wp:positionH>
              <wp:positionV relativeFrom="paragraph">
                <wp:posOffset>-485471</wp:posOffset>
              </wp:positionV>
              <wp:extent cx="1828800"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E534811" w14:textId="77777777" w:rsidR="007C7CDE" w:rsidRPr="003433F7" w:rsidRDefault="007C7CDE" w:rsidP="007C7CDE">
                          <w:pPr>
                            <w:pStyle w:val="Header"/>
                            <w:tabs>
                              <w:tab w:val="left" w:pos="7566"/>
                              <w:tab w:val="right" w:pos="9020"/>
                            </w:tabs>
                            <w:rPr>
                              <w:b/>
                              <w:bCs/>
                              <w:sz w:val="22"/>
                              <w:szCs w:val="22"/>
                            </w:rPr>
                          </w:pPr>
                          <w:r w:rsidRPr="003433F7">
                            <w:rPr>
                              <w:b/>
                              <w:bCs/>
                              <w:sz w:val="22"/>
                              <w:szCs w:val="22"/>
                            </w:rPr>
                            <w:t>Journal Homepage</w:t>
                          </w:r>
                          <w:r w:rsidRPr="003433F7">
                            <w:rPr>
                              <w:sz w:val="22"/>
                              <w:szCs w:val="22"/>
                            </w:rPr>
                            <w:t xml:space="preserve"> </w:t>
                          </w:r>
                          <w:hyperlink r:id="rId6" w:history="1">
                            <w:r w:rsidRPr="003433F7">
                              <w:rPr>
                                <w:rStyle w:val="Hyperlink"/>
                                <w:sz w:val="22"/>
                                <w:szCs w:val="22"/>
                              </w:rPr>
                              <w:t>https://omu.edu.ly/journals/index.php/mjsc/index</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3A41D1" id="Text Box 6" o:spid="_x0000_s1028" type="#_x0000_t202" style="position:absolute;margin-left:108.85pt;margin-top:-38.25pt;width:2in;height:2in;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" filled="f" stroked="f" strokeweight=".5pt">
              <v:textbox style="mso-fit-shape-to-text:t">
                <w:txbxContent>
                  <w:p w14:paraId="3E534811" w14:textId="77777777" w:rsidR="007C7CDE" w:rsidRPr="003433F7" w:rsidRDefault="007C7CDE" w:rsidP="007C7CDE">
                    <w:pPr>
                      <w:pStyle w:val="Header"/>
                      <w:tabs>
                        <w:tab w:val="left" w:pos="7566"/>
                        <w:tab w:val="right" w:pos="9020"/>
                      </w:tabs>
                      <w:rPr>
                        <w:b/>
                        <w:bCs/>
                        <w:sz w:val="22"/>
                        <w:szCs w:val="22"/>
                      </w:rPr>
                    </w:pPr>
                    <w:r w:rsidRPr="003433F7">
                      <w:rPr>
                        <w:b/>
                        <w:bCs/>
                        <w:sz w:val="22"/>
                        <w:szCs w:val="22"/>
                      </w:rPr>
                      <w:t>Journal Homepage</w:t>
                    </w:r>
                    <w:r w:rsidRPr="003433F7">
                      <w:rPr>
                        <w:sz w:val="22"/>
                        <w:szCs w:val="22"/>
                      </w:rPr>
                      <w:t xml:space="preserve"> </w:t>
                    </w:r>
                    <w:hyperlink r:id="rId7" w:history="1">
                      <w:r w:rsidRPr="003433F7">
                        <w:rPr>
                          <w:rStyle w:val="Hyperlink"/>
                          <w:sz w:val="22"/>
                          <w:szCs w:val="22"/>
                        </w:rPr>
                        <w:t>https://omu.edu.ly/journals/index.php/mjsc/index</w:t>
                      </w:r>
                    </w:hyperlink>
                  </w:p>
                </w:txbxContent>
              </v:textbox>
              <w10:wrap type="square" anchorx="margin"/>
            </v:shape>
          </w:pict>
        </mc:Fallback>
      </mc:AlternateContent>
    </w:r>
    <w:r>
      <mc:AlternateContent>
        <mc:Choice Requires="wps">
          <w:drawing>
            <wp:anchor distT="0" distB="0" distL="114300" distR="114300" simplePos="0" relativeHeight="251661312" behindDoc="0" locked="0" layoutInCell="1" allowOverlap="1" wp14:anchorId="1951D8E1" wp14:editId="73F9E2C3">
              <wp:simplePos x="0" y="0"/>
              <wp:positionH relativeFrom="column">
                <wp:posOffset>313258</wp:posOffset>
              </wp:positionH>
              <wp:positionV relativeFrom="paragraph">
                <wp:posOffset>-112395</wp:posOffset>
              </wp:positionV>
              <wp:extent cx="5940000" cy="0"/>
              <wp:effectExtent l="0" t="12700" r="16510" b="12700"/>
              <wp:wrapNone/>
              <wp:docPr id="11" name="Straight Connector 11"/>
              <wp:cNvGraphicFramePr/>
              <a:graphic xmlns:a="http://schemas.openxmlformats.org/drawingml/2006/main">
                <a:graphicData uri="http://schemas.microsoft.com/office/word/2010/wordprocessingShape">
                  <wps:wsp>
                    <wps:cNvCnPr/>
                    <wps:spPr>
                      <a:xfrm flipV="1">
                        <a:off x="0" y="0"/>
                        <a:ext cx="5940000" cy="0"/>
                      </a:xfrm>
                      <a:prstGeom prst="line">
                        <a:avLst/>
                      </a:prstGeom>
                      <a:ln w="28575">
                        <a:solidFill>
                          <a:srgbClr val="8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41362" id="Straight Connector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5pt,-8.85pt" to="492.3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" strokecolor="maroon" strokeweight="2.25pt"/>
          </w:pict>
        </mc:Fallback>
      </mc:AlternateContent>
    </w:r>
  </w:p>
  <w:p w14:paraId="6A56B29A" w14:textId="591DEAEB" w:rsidR="00984007" w:rsidRDefault="00984007" w:rsidP="00984007">
    <w:pPr>
      <w:pStyle w:val="Header"/>
      <w:tabs>
        <w:tab w:val="left" w:pos="67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2A43182"/>
    <w:multiLevelType w:val="hybridMultilevel"/>
    <w:tmpl w:val="77BE4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834AB1"/>
    <w:multiLevelType w:val="hybridMultilevel"/>
    <w:tmpl w:val="A0487104"/>
    <w:lvl w:ilvl="0" w:tplc="169809C2">
      <w:start w:val="5"/>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7"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15:restartNumberingAfterBreak="0">
    <w:nsid w:val="57BE5B72"/>
    <w:multiLevelType w:val="hybridMultilevel"/>
    <w:tmpl w:val="050C0C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2" w15:restartNumberingAfterBreak="0">
    <w:nsid w:val="6D2F7C0B"/>
    <w:multiLevelType w:val="hybridMultilevel"/>
    <w:tmpl w:val="1074A31E"/>
    <w:lvl w:ilvl="0" w:tplc="B73295CA">
      <w:start w:val="1"/>
      <w:numFmt w:val="decimal"/>
      <w:lvlText w:val="%1."/>
      <w:lvlJc w:val="left"/>
      <w:pPr>
        <w:ind w:left="785"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6"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8"/>
  </w:num>
  <w:num w:numId="5">
    <w:abstractNumId w:val="0"/>
  </w:num>
  <w:num w:numId="6">
    <w:abstractNumId w:val="3"/>
  </w:num>
  <w:num w:numId="7">
    <w:abstractNumId w:val="10"/>
  </w:num>
  <w:num w:numId="8">
    <w:abstractNumId w:val="1"/>
  </w:num>
  <w:num w:numId="9">
    <w:abstractNumId w:val="6"/>
  </w:num>
  <w:num w:numId="10">
    <w:abstractNumId w:val="16"/>
  </w:num>
  <w:num w:numId="11">
    <w:abstractNumId w:val="15"/>
  </w:num>
  <w:num w:numId="12">
    <w:abstractNumId w:val="8"/>
  </w:num>
  <w:num w:numId="13">
    <w:abstractNumId w:val="8"/>
  </w:num>
  <w:num w:numId="14">
    <w:abstractNumId w:val="8"/>
  </w:num>
  <w:num w:numId="15">
    <w:abstractNumId w:val="8"/>
  </w:num>
  <w:num w:numId="16">
    <w:abstractNumId w:val="0"/>
  </w:num>
  <w:num w:numId="17">
    <w:abstractNumId w:val="3"/>
  </w:num>
  <w:num w:numId="18">
    <w:abstractNumId w:val="10"/>
  </w:num>
  <w:num w:numId="19">
    <w:abstractNumId w:val="1"/>
  </w:num>
  <w:num w:numId="20">
    <w:abstractNumId w:val="6"/>
  </w:num>
  <w:num w:numId="21">
    <w:abstractNumId w:val="0"/>
  </w:num>
  <w:num w:numId="22">
    <w:abstractNumId w:val="8"/>
  </w:num>
  <w:num w:numId="23">
    <w:abstractNumId w:val="8"/>
  </w:num>
  <w:num w:numId="24">
    <w:abstractNumId w:val="8"/>
  </w:num>
  <w:num w:numId="25">
    <w:abstractNumId w:val="8"/>
  </w:num>
  <w:num w:numId="26">
    <w:abstractNumId w:val="13"/>
  </w:num>
  <w:num w:numId="27">
    <w:abstractNumId w:val="14"/>
  </w:num>
  <w:num w:numId="28">
    <w:abstractNumId w:val="4"/>
  </w:num>
  <w:num w:numId="29">
    <w:abstractNumId w:val="7"/>
  </w:num>
  <w:num w:numId="30">
    <w:abstractNumId w:val="11"/>
  </w:num>
  <w:num w:numId="31">
    <w:abstractNumId w:val="1"/>
  </w:num>
  <w:num w:numId="32">
    <w:abstractNumId w:val="5"/>
  </w:num>
  <w:num w:numId="33">
    <w:abstractNumId w:val="9"/>
  </w:num>
  <w:num w:numId="34">
    <w:abstractNumId w:val="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intPostScriptOverText/>
  <w:embedTrueTypeFonts/>
  <w:mirrorMargins/>
  <w:proofState w:spelling="clean" w:grammar="clean"/>
  <w:attachedTemplate r:id="rId1"/>
  <w:defaultTabStop w:val="720"/>
  <w:drawingGridHorizontalSpacing w:val="80"/>
  <w:drawingGridVerticalSpacing w:val="12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12"/>
    <w:rsid w:val="00011B4B"/>
    <w:rsid w:val="00011C98"/>
    <w:rsid w:val="00017B85"/>
    <w:rsid w:val="0002625C"/>
    <w:rsid w:val="0002766B"/>
    <w:rsid w:val="00033F04"/>
    <w:rsid w:val="000378ED"/>
    <w:rsid w:val="00056920"/>
    <w:rsid w:val="00067E37"/>
    <w:rsid w:val="00072AAA"/>
    <w:rsid w:val="00083402"/>
    <w:rsid w:val="000B137C"/>
    <w:rsid w:val="000B506D"/>
    <w:rsid w:val="000B5E84"/>
    <w:rsid w:val="000C1409"/>
    <w:rsid w:val="000C3885"/>
    <w:rsid w:val="000D07A1"/>
    <w:rsid w:val="000D395C"/>
    <w:rsid w:val="000E00EE"/>
    <w:rsid w:val="000E1EF3"/>
    <w:rsid w:val="000E212B"/>
    <w:rsid w:val="000E7F12"/>
    <w:rsid w:val="0011024F"/>
    <w:rsid w:val="001120F0"/>
    <w:rsid w:val="00117A48"/>
    <w:rsid w:val="00117E53"/>
    <w:rsid w:val="00124C8C"/>
    <w:rsid w:val="00131258"/>
    <w:rsid w:val="00136D96"/>
    <w:rsid w:val="001446AE"/>
    <w:rsid w:val="00155C37"/>
    <w:rsid w:val="00156741"/>
    <w:rsid w:val="00163A94"/>
    <w:rsid w:val="00167AF5"/>
    <w:rsid w:val="0017199C"/>
    <w:rsid w:val="0017435C"/>
    <w:rsid w:val="00181B24"/>
    <w:rsid w:val="00185AB1"/>
    <w:rsid w:val="001B6E7B"/>
    <w:rsid w:val="001C1526"/>
    <w:rsid w:val="001C5606"/>
    <w:rsid w:val="001C578C"/>
    <w:rsid w:val="001D572F"/>
    <w:rsid w:val="001E4CDB"/>
    <w:rsid w:val="001F168C"/>
    <w:rsid w:val="001F49A0"/>
    <w:rsid w:val="00205238"/>
    <w:rsid w:val="002114E6"/>
    <w:rsid w:val="00214700"/>
    <w:rsid w:val="00221A24"/>
    <w:rsid w:val="00224644"/>
    <w:rsid w:val="002302A1"/>
    <w:rsid w:val="00234053"/>
    <w:rsid w:val="002414CA"/>
    <w:rsid w:val="002610C9"/>
    <w:rsid w:val="00261CAB"/>
    <w:rsid w:val="0026239E"/>
    <w:rsid w:val="00284AD4"/>
    <w:rsid w:val="002C4F76"/>
    <w:rsid w:val="002E206D"/>
    <w:rsid w:val="002E75D5"/>
    <w:rsid w:val="0031626B"/>
    <w:rsid w:val="003312B7"/>
    <w:rsid w:val="003353FE"/>
    <w:rsid w:val="003400D6"/>
    <w:rsid w:val="00341FD7"/>
    <w:rsid w:val="00344432"/>
    <w:rsid w:val="00347722"/>
    <w:rsid w:val="00352E36"/>
    <w:rsid w:val="003560E1"/>
    <w:rsid w:val="00357015"/>
    <w:rsid w:val="00362B0B"/>
    <w:rsid w:val="00366293"/>
    <w:rsid w:val="003806A4"/>
    <w:rsid w:val="00393204"/>
    <w:rsid w:val="003F59E7"/>
    <w:rsid w:val="004007A1"/>
    <w:rsid w:val="00420AF4"/>
    <w:rsid w:val="00422082"/>
    <w:rsid w:val="00441A22"/>
    <w:rsid w:val="00443668"/>
    <w:rsid w:val="00446943"/>
    <w:rsid w:val="00451CEA"/>
    <w:rsid w:val="00482DF5"/>
    <w:rsid w:val="004A107F"/>
    <w:rsid w:val="004A179E"/>
    <w:rsid w:val="004A35DD"/>
    <w:rsid w:val="004A52CA"/>
    <w:rsid w:val="004C3ED5"/>
    <w:rsid w:val="004D52E3"/>
    <w:rsid w:val="00502197"/>
    <w:rsid w:val="00504D72"/>
    <w:rsid w:val="005071CC"/>
    <w:rsid w:val="005106FB"/>
    <w:rsid w:val="00510F73"/>
    <w:rsid w:val="005250D2"/>
    <w:rsid w:val="00530B4E"/>
    <w:rsid w:val="00540A0E"/>
    <w:rsid w:val="00542565"/>
    <w:rsid w:val="00551CEE"/>
    <w:rsid w:val="00552322"/>
    <w:rsid w:val="00556F36"/>
    <w:rsid w:val="0055782F"/>
    <w:rsid w:val="005629AE"/>
    <w:rsid w:val="00562C67"/>
    <w:rsid w:val="0056302F"/>
    <w:rsid w:val="00572CF8"/>
    <w:rsid w:val="0059035D"/>
    <w:rsid w:val="00590E8D"/>
    <w:rsid w:val="005968EA"/>
    <w:rsid w:val="005B13BF"/>
    <w:rsid w:val="005B1F08"/>
    <w:rsid w:val="005B73E7"/>
    <w:rsid w:val="005E7CE3"/>
    <w:rsid w:val="00621A00"/>
    <w:rsid w:val="00630286"/>
    <w:rsid w:val="00635C68"/>
    <w:rsid w:val="00644B75"/>
    <w:rsid w:val="0064574D"/>
    <w:rsid w:val="00663E0B"/>
    <w:rsid w:val="00665852"/>
    <w:rsid w:val="0067045C"/>
    <w:rsid w:val="00686963"/>
    <w:rsid w:val="006976F5"/>
    <w:rsid w:val="006A386E"/>
    <w:rsid w:val="006A63E8"/>
    <w:rsid w:val="006D2E27"/>
    <w:rsid w:val="006E1DAF"/>
    <w:rsid w:val="00713500"/>
    <w:rsid w:val="007145B3"/>
    <w:rsid w:val="00723227"/>
    <w:rsid w:val="0072368E"/>
    <w:rsid w:val="007333E5"/>
    <w:rsid w:val="00737A1B"/>
    <w:rsid w:val="00757D4F"/>
    <w:rsid w:val="007707D5"/>
    <w:rsid w:val="007745CC"/>
    <w:rsid w:val="00783D5B"/>
    <w:rsid w:val="00785615"/>
    <w:rsid w:val="00791372"/>
    <w:rsid w:val="007925ED"/>
    <w:rsid w:val="007A667D"/>
    <w:rsid w:val="007B4855"/>
    <w:rsid w:val="007C33BE"/>
    <w:rsid w:val="007C7CDE"/>
    <w:rsid w:val="007D43FA"/>
    <w:rsid w:val="007E43E4"/>
    <w:rsid w:val="00807FAD"/>
    <w:rsid w:val="00816027"/>
    <w:rsid w:val="00822A49"/>
    <w:rsid w:val="0082300C"/>
    <w:rsid w:val="008361BF"/>
    <w:rsid w:val="00840E5D"/>
    <w:rsid w:val="00842CE8"/>
    <w:rsid w:val="008465C5"/>
    <w:rsid w:val="00854C63"/>
    <w:rsid w:val="00857069"/>
    <w:rsid w:val="00862C7B"/>
    <w:rsid w:val="00874759"/>
    <w:rsid w:val="00875602"/>
    <w:rsid w:val="008810F0"/>
    <w:rsid w:val="008A0214"/>
    <w:rsid w:val="008B4428"/>
    <w:rsid w:val="008B4882"/>
    <w:rsid w:val="008C1E29"/>
    <w:rsid w:val="008C36A9"/>
    <w:rsid w:val="008D19C0"/>
    <w:rsid w:val="008F54FC"/>
    <w:rsid w:val="008F6676"/>
    <w:rsid w:val="00902534"/>
    <w:rsid w:val="00913271"/>
    <w:rsid w:val="00914744"/>
    <w:rsid w:val="00914A57"/>
    <w:rsid w:val="0091660E"/>
    <w:rsid w:val="00925A11"/>
    <w:rsid w:val="00927DCF"/>
    <w:rsid w:val="0096237A"/>
    <w:rsid w:val="00970C52"/>
    <w:rsid w:val="0097258F"/>
    <w:rsid w:val="0097605A"/>
    <w:rsid w:val="00984007"/>
    <w:rsid w:val="009A6D87"/>
    <w:rsid w:val="009B7CF7"/>
    <w:rsid w:val="009C5FB5"/>
    <w:rsid w:val="009C6F37"/>
    <w:rsid w:val="009D5D17"/>
    <w:rsid w:val="009D6A20"/>
    <w:rsid w:val="009D747E"/>
    <w:rsid w:val="009E0B4E"/>
    <w:rsid w:val="009E58BD"/>
    <w:rsid w:val="00A00E8C"/>
    <w:rsid w:val="00A13198"/>
    <w:rsid w:val="00A236AB"/>
    <w:rsid w:val="00A26BE1"/>
    <w:rsid w:val="00A32103"/>
    <w:rsid w:val="00A36009"/>
    <w:rsid w:val="00A512A8"/>
    <w:rsid w:val="00A57C7F"/>
    <w:rsid w:val="00A604AF"/>
    <w:rsid w:val="00A6350D"/>
    <w:rsid w:val="00A74066"/>
    <w:rsid w:val="00AA0570"/>
    <w:rsid w:val="00AC288B"/>
    <w:rsid w:val="00AC384D"/>
    <w:rsid w:val="00AD6F25"/>
    <w:rsid w:val="00AE461D"/>
    <w:rsid w:val="00AE703B"/>
    <w:rsid w:val="00AF05DE"/>
    <w:rsid w:val="00AF1CB5"/>
    <w:rsid w:val="00AF3E2E"/>
    <w:rsid w:val="00B15DC5"/>
    <w:rsid w:val="00B24218"/>
    <w:rsid w:val="00B2481F"/>
    <w:rsid w:val="00B34FD9"/>
    <w:rsid w:val="00B47821"/>
    <w:rsid w:val="00B56BCD"/>
    <w:rsid w:val="00B70E8A"/>
    <w:rsid w:val="00B734D9"/>
    <w:rsid w:val="00B926E0"/>
    <w:rsid w:val="00BB03D0"/>
    <w:rsid w:val="00BC1A39"/>
    <w:rsid w:val="00BD43D2"/>
    <w:rsid w:val="00BD7B27"/>
    <w:rsid w:val="00C078F6"/>
    <w:rsid w:val="00C40D4E"/>
    <w:rsid w:val="00C76F3E"/>
    <w:rsid w:val="00C82B1F"/>
    <w:rsid w:val="00CB50D1"/>
    <w:rsid w:val="00CD1499"/>
    <w:rsid w:val="00CE666F"/>
    <w:rsid w:val="00D13FCC"/>
    <w:rsid w:val="00D339AF"/>
    <w:rsid w:val="00D67615"/>
    <w:rsid w:val="00D700FF"/>
    <w:rsid w:val="00D709CB"/>
    <w:rsid w:val="00D74151"/>
    <w:rsid w:val="00D7583F"/>
    <w:rsid w:val="00D76010"/>
    <w:rsid w:val="00D76E5B"/>
    <w:rsid w:val="00D80400"/>
    <w:rsid w:val="00D859FA"/>
    <w:rsid w:val="00D9731A"/>
    <w:rsid w:val="00DA67DA"/>
    <w:rsid w:val="00DB53FA"/>
    <w:rsid w:val="00DC3EC2"/>
    <w:rsid w:val="00DD74B4"/>
    <w:rsid w:val="00DF3F68"/>
    <w:rsid w:val="00DF749C"/>
    <w:rsid w:val="00E20E3D"/>
    <w:rsid w:val="00E35BC2"/>
    <w:rsid w:val="00E41236"/>
    <w:rsid w:val="00E4473D"/>
    <w:rsid w:val="00E45CE0"/>
    <w:rsid w:val="00E46901"/>
    <w:rsid w:val="00E46DA6"/>
    <w:rsid w:val="00E96151"/>
    <w:rsid w:val="00EB5F86"/>
    <w:rsid w:val="00EC6FDC"/>
    <w:rsid w:val="00ED11E9"/>
    <w:rsid w:val="00ED2457"/>
    <w:rsid w:val="00EE5FA6"/>
    <w:rsid w:val="00EE729D"/>
    <w:rsid w:val="00F05F2A"/>
    <w:rsid w:val="00F07702"/>
    <w:rsid w:val="00F1115C"/>
    <w:rsid w:val="00F13616"/>
    <w:rsid w:val="00F17629"/>
    <w:rsid w:val="00F27D84"/>
    <w:rsid w:val="00F35FB5"/>
    <w:rsid w:val="00F37BB7"/>
    <w:rsid w:val="00F41166"/>
    <w:rsid w:val="00F41EBF"/>
    <w:rsid w:val="00F61D71"/>
    <w:rsid w:val="00F725C1"/>
    <w:rsid w:val="00F81637"/>
    <w:rsid w:val="00F83C02"/>
    <w:rsid w:val="00FA77FB"/>
    <w:rsid w:val="00FB6526"/>
    <w:rsid w:val="00FB77B8"/>
    <w:rsid w:val="00FD2914"/>
    <w:rsid w:val="00FE2AA1"/>
    <w:rsid w:val="00FF08FE"/>
    <w:rsid w:val="00FF4958"/>
    <w:rsid w:val="00FF66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D67A1"/>
  <w15:docId w15:val="{AADC6791-B76F-0B41-B056-316148D7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rsid w:val="00083402"/>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rsid w:val="0008340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83402"/>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rsid w:val="00083402"/>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083402"/>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rsid w:val="00083402"/>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tabs>
        <w:tab w:val="num" w:pos="360"/>
      </w:tabs>
      <w:spacing w:before="230" w:after="230" w:line="230" w:lineRule="exact"/>
    </w:pPr>
    <w:rPr>
      <w:i/>
      <w:sz w:val="17"/>
      <w:lang w:val="en-US" w:eastAsia="en-US"/>
    </w:rPr>
  </w:style>
  <w:style w:type="paragraph" w:customStyle="1" w:styleId="Els-Author">
    <w:name w:val="Els-Author"/>
    <w:next w:val="Normal"/>
    <w:autoRedefine/>
    <w:rsid w:val="00644B75"/>
    <w:pPr>
      <w:keepNext/>
      <w:tabs>
        <w:tab w:val="center" w:pos="5189"/>
        <w:tab w:val="left" w:pos="9525"/>
      </w:tabs>
      <w:suppressAutoHyphens/>
      <w:bidi/>
      <w:spacing w:after="180" w:line="300" w:lineRule="exact"/>
      <w:jc w:val="both"/>
    </w:pPr>
    <w:rPr>
      <w:rFonts w:cs="Sakkal Majalla"/>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083402"/>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083402"/>
    <w:pPr>
      <w:jc w:val="right"/>
    </w:pPr>
  </w:style>
  <w:style w:type="paragraph" w:customStyle="1" w:styleId="Els-collaboration-affiliation">
    <w:name w:val="Els-collaboration-affiliation"/>
    <w:basedOn w:val="Els-collaboration"/>
    <w:rsid w:val="00083402"/>
  </w:style>
  <w:style w:type="paragraph" w:customStyle="1" w:styleId="Els-presented-by">
    <w:name w:val="Els-presented-by"/>
    <w:rsid w:val="00083402"/>
    <w:pPr>
      <w:spacing w:after="200"/>
      <w:jc w:val="center"/>
    </w:pPr>
    <w:rPr>
      <w:b/>
      <w:sz w:val="16"/>
      <w:lang w:val="en-US" w:eastAsia="en-US"/>
    </w:rPr>
  </w:style>
  <w:style w:type="paragraph" w:customStyle="1" w:styleId="Els-dedicated-to">
    <w:name w:val="Els-dedicated-to"/>
    <w:basedOn w:val="Els-presented-by"/>
    <w:rsid w:val="00083402"/>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rsid w:val="00083402"/>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rsid w:val="00083402"/>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rsid w:val="00083402"/>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644B75"/>
    <w:pPr>
      <w:suppressAutoHyphens/>
      <w:bidi/>
      <w:spacing w:after="340" w:line="440" w:lineRule="exact"/>
    </w:pPr>
    <w:rPr>
      <w:rFonts w:cs="Sakkal Majalla"/>
      <w:b/>
      <w:bCs/>
      <w:sz w:val="24"/>
      <w:szCs w:val="28"/>
      <w:lang w:val="en-US" w:eastAsia="en-US"/>
    </w:rPr>
  </w:style>
  <w:style w:type="character" w:styleId="EndnoteReference">
    <w:name w:val="endnote reference"/>
    <w:semiHidden/>
    <w:rsid w:val="00083402"/>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rsid w:val="00083402"/>
    <w:pPr>
      <w:tabs>
        <w:tab w:val="right" w:pos="10080"/>
      </w:tabs>
      <w:spacing w:before="240" w:after="0" w:line="200" w:lineRule="exact"/>
    </w:pPr>
    <w:rPr>
      <w:i/>
    </w:rPr>
  </w:style>
  <w:style w:type="character" w:styleId="FootnoteReference">
    <w:name w:val="footnote reference"/>
    <w:semiHidden/>
    <w:rsid w:val="00083402"/>
    <w:rPr>
      <w:vertAlign w:val="superscript"/>
    </w:rPr>
  </w:style>
  <w:style w:type="paragraph" w:styleId="FootnoteText">
    <w:name w:val="footnote text"/>
    <w:basedOn w:val="Normal"/>
    <w:semiHidden/>
    <w:rsid w:val="00083402"/>
    <w:rPr>
      <w:rFonts w:ascii="Univers" w:hAnsi="Univers"/>
    </w:rPr>
  </w:style>
  <w:style w:type="character" w:styleId="Hyperlink">
    <w:name w:val="Hyperlink"/>
    <w:semiHidden/>
    <w:rsid w:val="00083402"/>
    <w:rPr>
      <w:color w:val="auto"/>
      <w:sz w:val="16"/>
      <w:u w:val="none"/>
    </w:rPr>
  </w:style>
  <w:style w:type="character" w:customStyle="1" w:styleId="MTEquationSection">
    <w:name w:val="MTEquationSection"/>
    <w:rsid w:val="00083402"/>
    <w:rPr>
      <w:vanish w:val="0"/>
      <w:color w:val="FF0000"/>
    </w:rPr>
  </w:style>
  <w:style w:type="character" w:styleId="PageNumber">
    <w:name w:val="page number"/>
    <w:semiHidden/>
    <w:rsid w:val="00083402"/>
    <w:rPr>
      <w:sz w:val="16"/>
    </w:rPr>
  </w:style>
  <w:style w:type="paragraph" w:styleId="PlainText">
    <w:name w:val="Plain Text"/>
    <w:basedOn w:val="Normal"/>
    <w:semiHidden/>
    <w:rsid w:val="00083402"/>
    <w:rPr>
      <w:rFonts w:ascii="Courier New" w:hAnsi="Courier New" w:cs="Courier New"/>
      <w:lang w:val="en-US"/>
    </w:rPr>
  </w:style>
  <w:style w:type="paragraph" w:customStyle="1" w:styleId="Els-5thorder-head">
    <w:name w:val="Els-5thorder-head"/>
    <w:next w:val="Els-body-text"/>
    <w:rsid w:val="00083402"/>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sid w:val="00083402"/>
    <w:rPr>
      <w:color w:val="800080"/>
      <w:u w:val="single"/>
    </w:rPr>
  </w:style>
  <w:style w:type="character" w:customStyle="1" w:styleId="Els-1storder-headChar">
    <w:name w:val="Els-1storder-head Char"/>
    <w:rsid w:val="00083402"/>
    <w:rPr>
      <w:b/>
      <w:lang w:val="en-US" w:eastAsia="en-US" w:bidi="ar-SA"/>
    </w:rPr>
  </w:style>
  <w:style w:type="character" w:styleId="CommentReference">
    <w:name w:val="annotation reference"/>
    <w:semiHidden/>
    <w:unhideWhenUsed/>
    <w:rsid w:val="00083402"/>
    <w:rPr>
      <w:sz w:val="16"/>
      <w:szCs w:val="16"/>
    </w:rPr>
  </w:style>
  <w:style w:type="paragraph" w:styleId="BalloonText">
    <w:name w:val="Balloon Text"/>
    <w:basedOn w:val="Normal"/>
    <w:rsid w:val="00083402"/>
    <w:rPr>
      <w:rFonts w:ascii="Tahoma" w:hAnsi="Tahoma" w:cs="Tahoma"/>
      <w:szCs w:val="16"/>
    </w:rPr>
  </w:style>
  <w:style w:type="character" w:customStyle="1" w:styleId="BalloonTextChar">
    <w:name w:val="Balloon Text Char"/>
    <w:rsid w:val="00083402"/>
    <w:rPr>
      <w:rFonts w:ascii="Tahoma" w:hAnsi="Tahoma" w:cs="Tahoma"/>
      <w:sz w:val="16"/>
      <w:szCs w:val="16"/>
      <w:lang w:eastAsia="en-US"/>
    </w:rPr>
  </w:style>
  <w:style w:type="paragraph" w:styleId="CommentText">
    <w:name w:val="annotation text"/>
    <w:basedOn w:val="Normal"/>
    <w:semiHidden/>
    <w:unhideWhenUsed/>
    <w:rsid w:val="00083402"/>
  </w:style>
  <w:style w:type="character" w:customStyle="1" w:styleId="CommentTextChar">
    <w:name w:val="Comment Text Char"/>
    <w:semiHidden/>
    <w:rsid w:val="00083402"/>
    <w:rPr>
      <w:lang w:val="en-GB"/>
    </w:rPr>
  </w:style>
  <w:style w:type="paragraph" w:styleId="CommentSubject">
    <w:name w:val="annotation subject"/>
    <w:basedOn w:val="CommentText"/>
    <w:next w:val="CommentText"/>
    <w:semiHidden/>
    <w:unhideWhenUsed/>
    <w:rsid w:val="00083402"/>
    <w:rPr>
      <w:b/>
      <w:bCs/>
    </w:rPr>
  </w:style>
  <w:style w:type="character" w:customStyle="1" w:styleId="CommentSubjectChar">
    <w:name w:val="Comment Subject Char"/>
    <w:semiHidden/>
    <w:rsid w:val="00083402"/>
    <w:rPr>
      <w:b/>
      <w:bCs/>
      <w:lang w:val="en-GB"/>
    </w:rPr>
  </w:style>
  <w:style w:type="paragraph" w:styleId="BodyTextIndent">
    <w:name w:val="Body Text Indent"/>
    <w:basedOn w:val="Normal"/>
    <w:semiHidden/>
    <w:rsid w:val="00083402"/>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rsid w:val="00083402"/>
    <w:pPr>
      <w:ind w:firstLine="240"/>
    </w:pPr>
  </w:style>
  <w:style w:type="paragraph" w:customStyle="1" w:styleId="RefIndent">
    <w:name w:val="RefIndent"/>
    <w:basedOn w:val="BodyTextIndent3"/>
    <w:rsid w:val="00083402"/>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rsid w:val="00083402"/>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qFormat/>
    <w:rsid w:val="00A32103"/>
    <w:rPr>
      <w:i/>
      <w:noProof/>
      <w:sz w:val="14"/>
      <w:lang w:val="en-US" w:eastAsia="en-US"/>
    </w:rPr>
  </w:style>
  <w:style w:type="paragraph" w:styleId="ListParagraph">
    <w:name w:val="List Paragraph"/>
    <w:basedOn w:val="Normal"/>
    <w:uiPriority w:val="34"/>
    <w:qFormat/>
    <w:rsid w:val="00FB77B8"/>
    <w:pPr>
      <w:widowControl/>
      <w:suppressAutoHyphens/>
      <w:spacing w:after="200" w:line="276" w:lineRule="auto"/>
      <w:ind w:left="720"/>
      <w:contextualSpacing/>
    </w:pPr>
    <w:rPr>
      <w:rFonts w:ascii="Calibri" w:eastAsia="Calibri" w:hAnsi="Calibri" w:cs="Arial"/>
      <w:sz w:val="22"/>
      <w:szCs w:val="22"/>
      <w:lang w:val="en-MY" w:eastAsia="zh-CN"/>
    </w:rPr>
  </w:style>
  <w:style w:type="paragraph" w:styleId="NoSpacing">
    <w:name w:val="No Spacing"/>
    <w:qFormat/>
    <w:rsid w:val="00FB77B8"/>
    <w:pPr>
      <w:suppressAutoHyphens/>
    </w:pPr>
    <w:rPr>
      <w:rFonts w:ascii="Calibri" w:eastAsia="Calibri" w:hAnsi="Calibri" w:cs="Arial"/>
      <w:sz w:val="22"/>
      <w:szCs w:val="22"/>
      <w:lang w:val="en-MY" w:eastAsia="zh-CN"/>
    </w:rPr>
  </w:style>
  <w:style w:type="paragraph" w:customStyle="1" w:styleId="tablefootnote">
    <w:name w:val="table footnote"/>
    <w:rsid w:val="00393204"/>
    <w:pPr>
      <w:spacing w:before="60" w:after="30"/>
      <w:jc w:val="right"/>
    </w:pPr>
    <w:rPr>
      <w:rFonts w:eastAsia="ヒラギノ角ゴ Pro W3"/>
      <w:color w:val="000000"/>
      <w:sz w:val="12"/>
      <w:lang w:val="en-US" w:eastAsia="en-US"/>
    </w:rPr>
  </w:style>
  <w:style w:type="paragraph" w:customStyle="1" w:styleId="EndNoteBibliography">
    <w:name w:val="EndNote Bibliography"/>
    <w:basedOn w:val="Normal"/>
    <w:link w:val="EndNoteBibliographyChar"/>
    <w:rsid w:val="00D9731A"/>
    <w:pPr>
      <w:widowControl/>
      <w:spacing w:line="240" w:lineRule="auto"/>
      <w:jc w:val="both"/>
    </w:pPr>
    <w:rPr>
      <w:rFonts w:eastAsia="MS Mincho"/>
      <w:noProof/>
      <w:sz w:val="24"/>
      <w:szCs w:val="24"/>
      <w:lang w:val="en-US"/>
    </w:rPr>
  </w:style>
  <w:style w:type="character" w:customStyle="1" w:styleId="EndNoteBibliographyChar">
    <w:name w:val="EndNote Bibliography Char"/>
    <w:link w:val="EndNoteBibliography"/>
    <w:rsid w:val="00D9731A"/>
    <w:rPr>
      <w:rFonts w:eastAsia="MS Mincho"/>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335966162">
      <w:bodyDiv w:val="1"/>
      <w:marLeft w:val="0"/>
      <w:marRight w:val="0"/>
      <w:marTop w:val="0"/>
      <w:marBottom w:val="0"/>
      <w:divBdr>
        <w:top w:val="none" w:sz="0" w:space="0" w:color="auto"/>
        <w:left w:val="none" w:sz="0" w:space="0" w:color="auto"/>
        <w:bottom w:val="none" w:sz="0" w:space="0" w:color="auto"/>
        <w:right w:val="none" w:sz="0" w:space="0" w:color="auto"/>
      </w:divBdr>
    </w:div>
    <w:div w:id="454758783">
      <w:bodyDiv w:val="1"/>
      <w:marLeft w:val="0"/>
      <w:marRight w:val="0"/>
      <w:marTop w:val="0"/>
      <w:marBottom w:val="0"/>
      <w:divBdr>
        <w:top w:val="none" w:sz="0" w:space="0" w:color="auto"/>
        <w:left w:val="none" w:sz="0" w:space="0" w:color="auto"/>
        <w:bottom w:val="none" w:sz="0" w:space="0" w:color="auto"/>
        <w:right w:val="none" w:sz="0" w:space="0" w:color="auto"/>
      </w:divBdr>
      <w:divsChild>
        <w:div w:id="141893934">
          <w:marLeft w:val="0"/>
          <w:marRight w:val="0"/>
          <w:marTop w:val="0"/>
          <w:marBottom w:val="0"/>
          <w:divBdr>
            <w:top w:val="none" w:sz="0" w:space="0" w:color="auto"/>
            <w:left w:val="none" w:sz="0" w:space="0" w:color="auto"/>
            <w:bottom w:val="none" w:sz="0" w:space="0" w:color="auto"/>
            <w:right w:val="none" w:sz="0" w:space="0" w:color="auto"/>
          </w:divBdr>
          <w:divsChild>
            <w:div w:id="1137793808">
              <w:marLeft w:val="0"/>
              <w:marRight w:val="0"/>
              <w:marTop w:val="0"/>
              <w:marBottom w:val="0"/>
              <w:divBdr>
                <w:top w:val="none" w:sz="0" w:space="0" w:color="auto"/>
                <w:left w:val="none" w:sz="0" w:space="0" w:color="auto"/>
                <w:bottom w:val="none" w:sz="0" w:space="0" w:color="auto"/>
                <w:right w:val="none" w:sz="0" w:space="0" w:color="auto"/>
              </w:divBdr>
              <w:divsChild>
                <w:div w:id="1037118876">
                  <w:marLeft w:val="0"/>
                  <w:marRight w:val="0"/>
                  <w:marTop w:val="0"/>
                  <w:marBottom w:val="0"/>
                  <w:divBdr>
                    <w:top w:val="none" w:sz="0" w:space="0" w:color="auto"/>
                    <w:left w:val="none" w:sz="0" w:space="0" w:color="auto"/>
                    <w:bottom w:val="none" w:sz="0" w:space="0" w:color="auto"/>
                    <w:right w:val="none" w:sz="0" w:space="0" w:color="auto"/>
                  </w:divBdr>
                  <w:divsChild>
                    <w:div w:id="392392126">
                      <w:marLeft w:val="0"/>
                      <w:marRight w:val="0"/>
                      <w:marTop w:val="0"/>
                      <w:marBottom w:val="0"/>
                      <w:divBdr>
                        <w:top w:val="none" w:sz="0" w:space="0" w:color="auto"/>
                        <w:left w:val="none" w:sz="0" w:space="0" w:color="auto"/>
                        <w:bottom w:val="none" w:sz="0" w:space="0" w:color="auto"/>
                        <w:right w:val="none" w:sz="0" w:space="0" w:color="auto"/>
                      </w:divBdr>
                      <w:divsChild>
                        <w:div w:id="1018460305">
                          <w:marLeft w:val="0"/>
                          <w:marRight w:val="0"/>
                          <w:marTop w:val="0"/>
                          <w:marBottom w:val="120"/>
                          <w:divBdr>
                            <w:top w:val="none" w:sz="0" w:space="0" w:color="auto"/>
                            <w:left w:val="none" w:sz="0" w:space="0" w:color="auto"/>
                            <w:bottom w:val="none" w:sz="0" w:space="0" w:color="auto"/>
                            <w:right w:val="none" w:sz="0" w:space="0" w:color="auto"/>
                          </w:divBdr>
                          <w:divsChild>
                            <w:div w:id="1284387421">
                              <w:marLeft w:val="0"/>
                              <w:marRight w:val="0"/>
                              <w:marTop w:val="0"/>
                              <w:marBottom w:val="0"/>
                              <w:divBdr>
                                <w:top w:val="none" w:sz="0" w:space="0" w:color="auto"/>
                                <w:left w:val="none" w:sz="0" w:space="0" w:color="auto"/>
                                <w:bottom w:val="none" w:sz="0" w:space="0" w:color="auto"/>
                                <w:right w:val="none" w:sz="0" w:space="0" w:color="auto"/>
                              </w:divBdr>
                            </w:div>
                          </w:divsChild>
                        </w:div>
                        <w:div w:id="22177039">
                          <w:marLeft w:val="0"/>
                          <w:marRight w:val="0"/>
                          <w:marTop w:val="0"/>
                          <w:marBottom w:val="0"/>
                          <w:divBdr>
                            <w:top w:val="none" w:sz="0" w:space="0" w:color="auto"/>
                            <w:left w:val="none" w:sz="0" w:space="0" w:color="auto"/>
                            <w:bottom w:val="none" w:sz="0" w:space="0" w:color="auto"/>
                            <w:right w:val="none" w:sz="0" w:space="0" w:color="auto"/>
                          </w:divBdr>
                          <w:divsChild>
                            <w:div w:id="1585071803">
                              <w:marLeft w:val="300"/>
                              <w:marRight w:val="0"/>
                              <w:marTop w:val="180"/>
                              <w:marBottom w:val="0"/>
                              <w:divBdr>
                                <w:top w:val="none" w:sz="0" w:space="0" w:color="auto"/>
                                <w:left w:val="none" w:sz="0" w:space="0" w:color="auto"/>
                                <w:bottom w:val="none" w:sz="0" w:space="0" w:color="auto"/>
                                <w:right w:val="none" w:sz="0" w:space="0" w:color="auto"/>
                              </w:divBdr>
                              <w:divsChild>
                                <w:div w:id="18394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36998">
          <w:marLeft w:val="0"/>
          <w:marRight w:val="0"/>
          <w:marTop w:val="0"/>
          <w:marBottom w:val="0"/>
          <w:divBdr>
            <w:top w:val="none" w:sz="0" w:space="0" w:color="auto"/>
            <w:left w:val="none" w:sz="0" w:space="0" w:color="auto"/>
            <w:bottom w:val="none" w:sz="0" w:space="0" w:color="auto"/>
            <w:right w:val="none" w:sz="0" w:space="0" w:color="auto"/>
          </w:divBdr>
          <w:divsChild>
            <w:div w:id="768430447">
              <w:marLeft w:val="0"/>
              <w:marRight w:val="0"/>
              <w:marTop w:val="0"/>
              <w:marBottom w:val="0"/>
              <w:divBdr>
                <w:top w:val="none" w:sz="0" w:space="0" w:color="auto"/>
                <w:left w:val="none" w:sz="0" w:space="0" w:color="auto"/>
                <w:bottom w:val="none" w:sz="0" w:space="0" w:color="auto"/>
                <w:right w:val="none" w:sz="0" w:space="0" w:color="auto"/>
              </w:divBdr>
              <w:divsChild>
                <w:div w:id="862747397">
                  <w:marLeft w:val="0"/>
                  <w:marRight w:val="0"/>
                  <w:marTop w:val="0"/>
                  <w:marBottom w:val="0"/>
                  <w:divBdr>
                    <w:top w:val="none" w:sz="0" w:space="0" w:color="auto"/>
                    <w:left w:val="none" w:sz="0" w:space="0" w:color="auto"/>
                    <w:bottom w:val="none" w:sz="0" w:space="0" w:color="auto"/>
                    <w:right w:val="none" w:sz="0" w:space="0" w:color="auto"/>
                  </w:divBdr>
                  <w:divsChild>
                    <w:div w:id="1446805341">
                      <w:marLeft w:val="0"/>
                      <w:marRight w:val="0"/>
                      <w:marTop w:val="0"/>
                      <w:marBottom w:val="0"/>
                      <w:divBdr>
                        <w:top w:val="none" w:sz="0" w:space="0" w:color="auto"/>
                        <w:left w:val="none" w:sz="0" w:space="0" w:color="auto"/>
                        <w:bottom w:val="none" w:sz="0" w:space="0" w:color="auto"/>
                        <w:right w:val="none" w:sz="0" w:space="0" w:color="auto"/>
                      </w:divBdr>
                      <w:divsChild>
                        <w:div w:id="20944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438940">
      <w:bodyDiv w:val="1"/>
      <w:marLeft w:val="0"/>
      <w:marRight w:val="0"/>
      <w:marTop w:val="0"/>
      <w:marBottom w:val="0"/>
      <w:divBdr>
        <w:top w:val="none" w:sz="0" w:space="0" w:color="auto"/>
        <w:left w:val="none" w:sz="0" w:space="0" w:color="auto"/>
        <w:bottom w:val="none" w:sz="0" w:space="0" w:color="auto"/>
        <w:right w:val="none" w:sz="0" w:space="0" w:color="auto"/>
      </w:divBdr>
    </w:div>
    <w:div w:id="789402294">
      <w:bodyDiv w:val="1"/>
      <w:marLeft w:val="0"/>
      <w:marRight w:val="0"/>
      <w:marTop w:val="0"/>
      <w:marBottom w:val="0"/>
      <w:divBdr>
        <w:top w:val="none" w:sz="0" w:space="0" w:color="auto"/>
        <w:left w:val="none" w:sz="0" w:space="0" w:color="auto"/>
        <w:bottom w:val="none" w:sz="0" w:space="0" w:color="auto"/>
        <w:right w:val="none" w:sz="0" w:space="0" w:color="auto"/>
      </w:divBdr>
    </w:div>
    <w:div w:id="1408843159">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19770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mailto:example@example.com" TargetMode="External"/><Relationship Id="rId2" Type="http://schemas.openxmlformats.org/officeDocument/2006/relationships/hyperlink" Target="file:///C:\Users\DELL\Downloads\example@example.com" TargetMode="External"/><Relationship Id="rId1" Type="http://schemas.openxmlformats.org/officeDocument/2006/relationships/hyperlink" Target="file:///C:\Users\DELL\Downloads\example@example.com"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7" Type="http://schemas.openxmlformats.org/officeDocument/2006/relationships/hyperlink" Target="https://omu.edu.ly/journals/index.php/mjsc/index" TargetMode="External"/><Relationship Id="rId2" Type="http://schemas.openxmlformats.org/officeDocument/2006/relationships/image" Target="media/image2.png"/><Relationship Id="rId1" Type="http://schemas.openxmlformats.org/officeDocument/2006/relationships/hyperlink" Target="https://crossmark.crossref.org/dialog/?doi=10.54172/mjsc.v36i3.327&amp;amp;domain=pdf&amp;amp;date_stamp=2008-08-14" TargetMode="External"/><Relationship Id="rId6" Type="http://schemas.openxmlformats.org/officeDocument/2006/relationships/hyperlink" Target="https://omu.edu.ly/journals/index.php/mjsc/index" TargetMode="External"/><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573;&#1606;&#1605;&#1608;&#1584;&#1580;%20&#1575;&#1604;&#1606;&#1588;&#158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E01F3-BCE3-EC4D-BF2B-8FE9661C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C:\Users\DELL\Desktop\إنموذج النشر.dotx</Template>
  <TotalTime>58</TotalTime>
  <Pages>4</Pages>
  <Words>958</Words>
  <Characters>5463</Characters>
  <Application>Microsoft Office Word</Application>
  <DocSecurity>0</DocSecurity>
  <Lines>45</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6409</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A</dc:creator>
  <cp:lastModifiedBy>A A</cp:lastModifiedBy>
  <cp:revision>15</cp:revision>
  <cp:lastPrinted>2014-09-09T08:29:00Z</cp:lastPrinted>
  <dcterms:created xsi:type="dcterms:W3CDTF">2022-10-06T21:28:00Z</dcterms:created>
  <dcterms:modified xsi:type="dcterms:W3CDTF">2023-01-03T19:36:00Z</dcterms:modified>
</cp:coreProperties>
</file>